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EF1E5" w14:textId="77777777" w:rsidR="000D745F" w:rsidRDefault="000D745F" w:rsidP="000D745F">
      <w:pPr>
        <w:spacing w:after="0" w:line="240" w:lineRule="auto"/>
        <w:jc w:val="center"/>
        <w:rPr>
          <w:rFonts w:ascii="Arial" w:hAnsi="Arial" w:cs="Arial"/>
        </w:rPr>
      </w:pPr>
      <w:r>
        <w:rPr>
          <w:rFonts w:ascii="Arial" w:hAnsi="Arial" w:cs="Arial"/>
        </w:rPr>
        <w:t>Attachment 1</w:t>
      </w:r>
    </w:p>
    <w:p w14:paraId="4A22908B" w14:textId="77777777" w:rsidR="000D745F" w:rsidRDefault="000D745F" w:rsidP="000D745F">
      <w:pPr>
        <w:spacing w:after="0" w:line="240" w:lineRule="auto"/>
        <w:jc w:val="center"/>
        <w:rPr>
          <w:rFonts w:ascii="Arial" w:hAnsi="Arial" w:cs="Arial"/>
        </w:rPr>
      </w:pPr>
      <w:r>
        <w:rPr>
          <w:rFonts w:ascii="Arial" w:hAnsi="Arial" w:cs="Arial"/>
        </w:rPr>
        <w:t>Retired Vehicle Sale Bid Form</w:t>
      </w:r>
    </w:p>
    <w:p w14:paraId="2B100C3C" w14:textId="77777777" w:rsidR="000D745F" w:rsidRDefault="000D745F" w:rsidP="000D745F">
      <w:pPr>
        <w:spacing w:after="0" w:line="240" w:lineRule="auto"/>
        <w:jc w:val="center"/>
        <w:rPr>
          <w:rFonts w:ascii="Arial" w:hAnsi="Arial" w:cs="Arial"/>
          <w:sz w:val="18"/>
          <w:szCs w:val="18"/>
        </w:rPr>
      </w:pPr>
      <w:r>
        <w:rPr>
          <w:rFonts w:ascii="Arial" w:hAnsi="Arial" w:cs="Arial"/>
          <w:sz w:val="18"/>
          <w:szCs w:val="18"/>
        </w:rPr>
        <w:t>54 Halekauila Street</w:t>
      </w:r>
    </w:p>
    <w:p w14:paraId="21B232F7" w14:textId="77777777" w:rsidR="000D745F" w:rsidRDefault="000D745F" w:rsidP="000D745F">
      <w:pPr>
        <w:spacing w:after="0" w:line="240" w:lineRule="auto"/>
        <w:jc w:val="center"/>
        <w:rPr>
          <w:rFonts w:ascii="Arial" w:hAnsi="Arial" w:cs="Arial"/>
          <w:sz w:val="18"/>
          <w:szCs w:val="18"/>
        </w:rPr>
      </w:pPr>
      <w:r>
        <w:rPr>
          <w:rFonts w:ascii="Arial" w:hAnsi="Arial" w:cs="Arial"/>
          <w:sz w:val="18"/>
          <w:szCs w:val="18"/>
        </w:rPr>
        <w:t>Hilo, HI 96720</w:t>
      </w:r>
    </w:p>
    <w:p w14:paraId="3001B5D7" w14:textId="77777777" w:rsidR="000D745F" w:rsidRDefault="00EA23DD" w:rsidP="000D745F">
      <w:pPr>
        <w:spacing w:after="0" w:line="240" w:lineRule="auto"/>
        <w:jc w:val="center"/>
        <w:rPr>
          <w:rFonts w:ascii="Arial" w:hAnsi="Arial" w:cs="Arial"/>
        </w:rPr>
      </w:pPr>
      <w:r>
        <w:rPr>
          <w:rFonts w:ascii="Arial" w:hAnsi="Arial" w:cs="Arial"/>
        </w:rPr>
        <w:pict w14:anchorId="57F89739">
          <v:rect id="_x0000_i1025" style="width:6in;height:1.5pt" o:hralign="center" o:hrstd="t" o:hr="t" fillcolor="#a0a0a0" stroked="f"/>
        </w:pict>
      </w:r>
    </w:p>
    <w:p w14:paraId="4CA9C3F5" w14:textId="5CCA58D2" w:rsidR="000D745F" w:rsidRDefault="000D745F" w:rsidP="000D745F">
      <w:pPr>
        <w:spacing w:after="0" w:line="240" w:lineRule="auto"/>
        <w:jc w:val="center"/>
        <w:rPr>
          <w:rFonts w:ascii="Arial" w:hAnsi="Arial" w:cs="Arial"/>
          <w:b/>
        </w:rPr>
      </w:pPr>
      <w:r>
        <w:rPr>
          <w:rFonts w:ascii="Arial" w:hAnsi="Arial" w:cs="Arial"/>
          <w:b/>
        </w:rPr>
        <w:t xml:space="preserve">CLOSING DATE AND TIME: </w:t>
      </w:r>
      <w:r w:rsidR="00EA23DD">
        <w:rPr>
          <w:rFonts w:ascii="Arial" w:hAnsi="Arial" w:cs="Arial"/>
          <w:b/>
          <w:highlight w:val="yellow"/>
          <w:u w:val="single"/>
        </w:rPr>
        <w:t>Wednesday</w:t>
      </w:r>
      <w:r>
        <w:rPr>
          <w:rFonts w:ascii="Arial" w:hAnsi="Arial" w:cs="Arial"/>
          <w:b/>
          <w:highlight w:val="yellow"/>
          <w:u w:val="single"/>
        </w:rPr>
        <w:t xml:space="preserve">, </w:t>
      </w:r>
      <w:r w:rsidR="009E0EE0">
        <w:rPr>
          <w:rFonts w:ascii="Arial" w:hAnsi="Arial" w:cs="Arial"/>
          <w:b/>
          <w:highlight w:val="yellow"/>
          <w:u w:val="single"/>
        </w:rPr>
        <w:t>November</w:t>
      </w:r>
      <w:r>
        <w:rPr>
          <w:rFonts w:ascii="Arial" w:hAnsi="Arial" w:cs="Arial"/>
          <w:b/>
          <w:highlight w:val="yellow"/>
          <w:u w:val="single"/>
        </w:rPr>
        <w:t xml:space="preserve"> </w:t>
      </w:r>
      <w:r w:rsidR="009E0EE0">
        <w:rPr>
          <w:rFonts w:ascii="Arial" w:hAnsi="Arial" w:cs="Arial"/>
          <w:b/>
          <w:highlight w:val="yellow"/>
          <w:u w:val="single"/>
        </w:rPr>
        <w:t>2</w:t>
      </w:r>
      <w:r>
        <w:rPr>
          <w:rFonts w:ascii="Arial" w:hAnsi="Arial" w:cs="Arial"/>
          <w:b/>
          <w:highlight w:val="yellow"/>
          <w:u w:val="single"/>
        </w:rPr>
        <w:t xml:space="preserve">, </w:t>
      </w:r>
      <w:proofErr w:type="gramStart"/>
      <w:r>
        <w:rPr>
          <w:rFonts w:ascii="Arial" w:hAnsi="Arial" w:cs="Arial"/>
          <w:b/>
          <w:highlight w:val="yellow"/>
          <w:u w:val="single"/>
        </w:rPr>
        <w:t>202</w:t>
      </w:r>
      <w:r w:rsidR="00C51BD3">
        <w:rPr>
          <w:rFonts w:ascii="Arial" w:hAnsi="Arial" w:cs="Arial"/>
          <w:b/>
          <w:highlight w:val="yellow"/>
          <w:u w:val="single"/>
        </w:rPr>
        <w:t>2</w:t>
      </w:r>
      <w:proofErr w:type="gramEnd"/>
      <w:r>
        <w:rPr>
          <w:rFonts w:ascii="Arial" w:hAnsi="Arial" w:cs="Arial"/>
          <w:b/>
          <w:highlight w:val="yellow"/>
          <w:u w:val="single"/>
        </w:rPr>
        <w:t xml:space="preserve"> at </w:t>
      </w:r>
      <w:r w:rsidR="009E0EE0">
        <w:rPr>
          <w:rFonts w:ascii="Arial" w:hAnsi="Arial" w:cs="Arial"/>
          <w:b/>
          <w:highlight w:val="yellow"/>
          <w:u w:val="single"/>
        </w:rPr>
        <w:t>2</w:t>
      </w:r>
      <w:r>
        <w:rPr>
          <w:rFonts w:ascii="Arial" w:hAnsi="Arial" w:cs="Arial"/>
          <w:b/>
          <w:highlight w:val="yellow"/>
          <w:u w:val="single"/>
        </w:rPr>
        <w:t>:00 p.m.</w:t>
      </w:r>
    </w:p>
    <w:p w14:paraId="27CF7974" w14:textId="77777777" w:rsidR="000D745F" w:rsidRDefault="00EA23DD" w:rsidP="000D745F">
      <w:pPr>
        <w:spacing w:after="0" w:line="240" w:lineRule="auto"/>
        <w:jc w:val="center"/>
        <w:rPr>
          <w:rFonts w:ascii="Arial" w:hAnsi="Arial" w:cs="Arial"/>
        </w:rPr>
      </w:pPr>
      <w:r>
        <w:rPr>
          <w:rFonts w:ascii="Arial" w:hAnsi="Arial" w:cs="Arial"/>
        </w:rPr>
        <w:pict w14:anchorId="76CE4E9B">
          <v:rect id="_x0000_i1026" style="width:6in;height:1.5pt" o:hralign="center" o:hrstd="t" o:hr="t" fillcolor="#a0a0a0" stroked="f"/>
        </w:pict>
      </w:r>
    </w:p>
    <w:p w14:paraId="439B016A" w14:textId="77777777" w:rsidR="00B12021" w:rsidRDefault="00B12021" w:rsidP="00B12021">
      <w:pPr>
        <w:spacing w:after="0" w:line="240" w:lineRule="auto"/>
        <w:rPr>
          <w:rFonts w:ascii="Arial" w:hAnsi="Arial" w:cs="Arial"/>
        </w:rPr>
      </w:pPr>
    </w:p>
    <w:p w14:paraId="2422C1C7" w14:textId="2C92269C" w:rsidR="000D745F" w:rsidRDefault="00B12021" w:rsidP="00B12021">
      <w:pPr>
        <w:tabs>
          <w:tab w:val="right" w:pos="3420"/>
        </w:tabs>
        <w:spacing w:after="0" w:line="240" w:lineRule="auto"/>
        <w:rPr>
          <w:rFonts w:ascii="Arial" w:hAnsi="Arial" w:cs="Arial"/>
        </w:rPr>
      </w:pPr>
      <w:r>
        <w:rPr>
          <w:rFonts w:ascii="Arial" w:hAnsi="Arial" w:cs="Arial"/>
        </w:rPr>
        <w:tab/>
      </w:r>
      <w:r w:rsidR="000D745F">
        <w:rPr>
          <w:rFonts w:ascii="Arial" w:hAnsi="Arial" w:cs="Arial"/>
        </w:rPr>
        <w:t>Bidder Information:</w:t>
      </w:r>
    </w:p>
    <w:tbl>
      <w:tblPr>
        <w:tblW w:w="0" w:type="auto"/>
        <w:jc w:val="center"/>
        <w:tblLook w:val="04A0" w:firstRow="1" w:lastRow="0" w:firstColumn="1" w:lastColumn="0" w:noHBand="0" w:noVBand="1"/>
      </w:tblPr>
      <w:tblGrid>
        <w:gridCol w:w="3397"/>
        <w:gridCol w:w="6328"/>
      </w:tblGrid>
      <w:tr w:rsidR="000D745F" w14:paraId="6B5122FC" w14:textId="77777777" w:rsidTr="00B12021">
        <w:trPr>
          <w:jc w:val="center"/>
        </w:trPr>
        <w:tc>
          <w:tcPr>
            <w:tcW w:w="3397" w:type="dxa"/>
            <w:hideMark/>
          </w:tcPr>
          <w:p w14:paraId="6470A278" w14:textId="77777777" w:rsidR="000D745F" w:rsidRDefault="000D745F">
            <w:pPr>
              <w:spacing w:before="240" w:after="0" w:line="240" w:lineRule="auto"/>
              <w:jc w:val="right"/>
              <w:rPr>
                <w:rFonts w:ascii="Arial" w:hAnsi="Arial" w:cs="Arial"/>
              </w:rPr>
            </w:pPr>
            <w:r>
              <w:rPr>
                <w:rFonts w:ascii="Arial" w:hAnsi="Arial" w:cs="Arial"/>
              </w:rPr>
              <w:t>Name:</w:t>
            </w:r>
          </w:p>
        </w:tc>
        <w:tc>
          <w:tcPr>
            <w:tcW w:w="6328" w:type="dxa"/>
            <w:tcBorders>
              <w:top w:val="nil"/>
              <w:left w:val="nil"/>
              <w:bottom w:val="single" w:sz="4" w:space="0" w:color="auto"/>
              <w:right w:val="nil"/>
            </w:tcBorders>
            <w:hideMark/>
          </w:tcPr>
          <w:p w14:paraId="5015B1C1" w14:textId="7BD7E695" w:rsidR="000D745F" w:rsidRDefault="000D745F">
            <w:pPr>
              <w:spacing w:before="240" w:after="0" w:line="240" w:lineRule="auto"/>
              <w:rPr>
                <w:rFonts w:ascii="Arial" w:hAnsi="Arial" w:cs="Arial"/>
              </w:rPr>
            </w:pP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sidR="003618B1">
              <w:rPr>
                <w:rFonts w:ascii="Arial" w:hAnsi="Arial" w:cs="Arial"/>
              </w:rPr>
              <w:t> </w:t>
            </w:r>
            <w:r w:rsidR="003618B1">
              <w:rPr>
                <w:rFonts w:ascii="Arial" w:hAnsi="Arial" w:cs="Arial"/>
              </w:rPr>
              <w:t> </w:t>
            </w:r>
            <w:r w:rsidR="003618B1">
              <w:rPr>
                <w:rFonts w:ascii="Arial" w:hAnsi="Arial" w:cs="Arial"/>
              </w:rPr>
              <w:t> </w:t>
            </w:r>
            <w:r w:rsidR="003618B1">
              <w:rPr>
                <w:rFonts w:ascii="Arial" w:hAnsi="Arial" w:cs="Arial"/>
              </w:rPr>
              <w:t> </w:t>
            </w:r>
            <w:r w:rsidR="003618B1">
              <w:rPr>
                <w:rFonts w:ascii="Arial" w:hAnsi="Arial" w:cs="Arial"/>
              </w:rPr>
              <w:t> </w:t>
            </w:r>
            <w:r>
              <w:fldChar w:fldCharType="end"/>
            </w:r>
            <w:bookmarkEnd w:id="0"/>
          </w:p>
        </w:tc>
      </w:tr>
      <w:tr w:rsidR="000D745F" w14:paraId="167845C3" w14:textId="77777777" w:rsidTr="00B12021">
        <w:trPr>
          <w:jc w:val="center"/>
        </w:trPr>
        <w:tc>
          <w:tcPr>
            <w:tcW w:w="3397" w:type="dxa"/>
            <w:hideMark/>
          </w:tcPr>
          <w:p w14:paraId="22B810A4" w14:textId="77777777" w:rsidR="000D745F" w:rsidRDefault="000D745F">
            <w:pPr>
              <w:spacing w:before="240" w:after="0" w:line="240" w:lineRule="auto"/>
              <w:jc w:val="right"/>
              <w:rPr>
                <w:rFonts w:ascii="Arial" w:hAnsi="Arial" w:cs="Arial"/>
              </w:rPr>
            </w:pPr>
            <w:r>
              <w:rPr>
                <w:rFonts w:ascii="Arial" w:hAnsi="Arial" w:cs="Arial"/>
              </w:rPr>
              <w:t>Mailing Address:</w:t>
            </w:r>
          </w:p>
        </w:tc>
        <w:tc>
          <w:tcPr>
            <w:tcW w:w="6328" w:type="dxa"/>
            <w:tcBorders>
              <w:top w:val="single" w:sz="4" w:space="0" w:color="auto"/>
              <w:left w:val="nil"/>
              <w:bottom w:val="single" w:sz="4" w:space="0" w:color="auto"/>
              <w:right w:val="nil"/>
            </w:tcBorders>
            <w:hideMark/>
          </w:tcPr>
          <w:p w14:paraId="0A63170F" w14:textId="6D828D9C" w:rsidR="000D745F" w:rsidRDefault="000D745F">
            <w:pPr>
              <w:spacing w:before="240" w:after="0" w:line="240" w:lineRule="auto"/>
              <w:rPr>
                <w:rFonts w:ascii="Arial" w:hAnsi="Arial" w:cs="Arial"/>
              </w:rPr>
            </w:pPr>
            <w:r>
              <w:rPr>
                <w:rFonts w:ascii="Arial" w:hAnsi="Arial" w:cs="Arial"/>
              </w:rPr>
              <w:fldChar w:fldCharType="begin">
                <w:ffData>
                  <w:name w:val="Text2"/>
                  <w:enabled/>
                  <w:calcOnExit w:val="0"/>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sidR="003618B1">
              <w:rPr>
                <w:rFonts w:ascii="Arial" w:hAnsi="Arial" w:cs="Arial"/>
              </w:rPr>
              <w:t> </w:t>
            </w:r>
            <w:r w:rsidR="003618B1">
              <w:rPr>
                <w:rFonts w:ascii="Arial" w:hAnsi="Arial" w:cs="Arial"/>
              </w:rPr>
              <w:t> </w:t>
            </w:r>
            <w:r w:rsidR="003618B1">
              <w:rPr>
                <w:rFonts w:ascii="Arial" w:hAnsi="Arial" w:cs="Arial"/>
              </w:rPr>
              <w:t> </w:t>
            </w:r>
            <w:r w:rsidR="003618B1">
              <w:rPr>
                <w:rFonts w:ascii="Arial" w:hAnsi="Arial" w:cs="Arial"/>
              </w:rPr>
              <w:t> </w:t>
            </w:r>
            <w:r w:rsidR="003618B1">
              <w:rPr>
                <w:rFonts w:ascii="Arial" w:hAnsi="Arial" w:cs="Arial"/>
              </w:rPr>
              <w:t> </w:t>
            </w:r>
            <w:r>
              <w:fldChar w:fldCharType="end"/>
            </w:r>
            <w:bookmarkEnd w:id="1"/>
          </w:p>
        </w:tc>
      </w:tr>
      <w:tr w:rsidR="000D745F" w14:paraId="3240C321" w14:textId="77777777" w:rsidTr="00B12021">
        <w:trPr>
          <w:jc w:val="center"/>
        </w:trPr>
        <w:tc>
          <w:tcPr>
            <w:tcW w:w="3397" w:type="dxa"/>
            <w:hideMark/>
          </w:tcPr>
          <w:p w14:paraId="1F18FCDE" w14:textId="77777777" w:rsidR="000D745F" w:rsidRDefault="000D745F">
            <w:pPr>
              <w:spacing w:before="240" w:after="0" w:line="240" w:lineRule="auto"/>
              <w:jc w:val="right"/>
              <w:rPr>
                <w:rFonts w:ascii="Arial" w:hAnsi="Arial" w:cs="Arial"/>
              </w:rPr>
            </w:pPr>
            <w:r>
              <w:rPr>
                <w:rFonts w:ascii="Arial" w:hAnsi="Arial" w:cs="Arial"/>
              </w:rPr>
              <w:t>City, State, Zip:</w:t>
            </w:r>
          </w:p>
        </w:tc>
        <w:tc>
          <w:tcPr>
            <w:tcW w:w="6328" w:type="dxa"/>
            <w:tcBorders>
              <w:top w:val="single" w:sz="4" w:space="0" w:color="auto"/>
              <w:left w:val="nil"/>
              <w:bottom w:val="single" w:sz="4" w:space="0" w:color="auto"/>
              <w:right w:val="nil"/>
            </w:tcBorders>
            <w:hideMark/>
          </w:tcPr>
          <w:p w14:paraId="1CA99EE0" w14:textId="6DA0DF28" w:rsidR="000D745F" w:rsidRDefault="000D745F" w:rsidP="00062D3C">
            <w:pPr>
              <w:spacing w:before="240" w:after="0" w:line="240" w:lineRule="auto"/>
              <w:rPr>
                <w:rFonts w:ascii="Arial" w:hAnsi="Arial" w:cs="Arial"/>
              </w:rPr>
            </w:pPr>
            <w:r>
              <w:rPr>
                <w:rFonts w:ascii="Arial" w:hAnsi="Arial" w:cs="Arial"/>
              </w:rPr>
              <w:fldChar w:fldCharType="begin">
                <w:ffData>
                  <w:name w:val="Text3"/>
                  <w:enabled/>
                  <w:calcOnExit w:val="0"/>
                  <w:textInput/>
                </w:ffData>
              </w:fldChar>
            </w:r>
            <w:bookmarkStart w:id="2" w:name="Text3"/>
            <w:r>
              <w:rPr>
                <w:rFonts w:ascii="Arial" w:hAnsi="Arial" w:cs="Arial"/>
              </w:rPr>
              <w:instrText xml:space="preserve"> FORMTEXT </w:instrText>
            </w:r>
            <w:r>
              <w:rPr>
                <w:rFonts w:ascii="Arial" w:hAnsi="Arial" w:cs="Arial"/>
              </w:rPr>
            </w:r>
            <w:r>
              <w:rPr>
                <w:rFonts w:ascii="Arial" w:hAnsi="Arial" w:cs="Arial"/>
              </w:rPr>
              <w:fldChar w:fldCharType="separate"/>
            </w:r>
            <w:r w:rsidR="003618B1">
              <w:rPr>
                <w:rFonts w:ascii="Arial" w:hAnsi="Arial" w:cs="Arial"/>
              </w:rPr>
              <w:t> </w:t>
            </w:r>
            <w:r w:rsidR="003618B1">
              <w:rPr>
                <w:rFonts w:ascii="Arial" w:hAnsi="Arial" w:cs="Arial"/>
              </w:rPr>
              <w:t> </w:t>
            </w:r>
            <w:r w:rsidR="003618B1">
              <w:rPr>
                <w:rFonts w:ascii="Arial" w:hAnsi="Arial" w:cs="Arial"/>
              </w:rPr>
              <w:t> </w:t>
            </w:r>
            <w:r w:rsidR="003618B1">
              <w:rPr>
                <w:rFonts w:ascii="Arial" w:hAnsi="Arial" w:cs="Arial"/>
              </w:rPr>
              <w:t> </w:t>
            </w:r>
            <w:r w:rsidR="003618B1">
              <w:rPr>
                <w:rFonts w:ascii="Arial" w:hAnsi="Arial" w:cs="Arial"/>
              </w:rPr>
              <w:t> </w:t>
            </w:r>
            <w:r>
              <w:fldChar w:fldCharType="end"/>
            </w:r>
            <w:bookmarkEnd w:id="2"/>
          </w:p>
        </w:tc>
      </w:tr>
      <w:tr w:rsidR="000D745F" w14:paraId="0D2E63A2" w14:textId="77777777" w:rsidTr="00B12021">
        <w:trPr>
          <w:jc w:val="center"/>
        </w:trPr>
        <w:tc>
          <w:tcPr>
            <w:tcW w:w="3397" w:type="dxa"/>
            <w:hideMark/>
          </w:tcPr>
          <w:p w14:paraId="798A94F6" w14:textId="77777777" w:rsidR="000D745F" w:rsidRDefault="000D745F">
            <w:pPr>
              <w:spacing w:before="240" w:after="0" w:line="240" w:lineRule="auto"/>
              <w:jc w:val="right"/>
              <w:rPr>
                <w:rFonts w:ascii="Arial" w:hAnsi="Arial" w:cs="Arial"/>
              </w:rPr>
            </w:pPr>
            <w:r>
              <w:rPr>
                <w:rFonts w:ascii="Arial" w:hAnsi="Arial" w:cs="Arial"/>
              </w:rPr>
              <w:t>Daytime Phone Number(s):</w:t>
            </w:r>
          </w:p>
        </w:tc>
        <w:tc>
          <w:tcPr>
            <w:tcW w:w="6328" w:type="dxa"/>
            <w:tcBorders>
              <w:top w:val="single" w:sz="4" w:space="0" w:color="auto"/>
              <w:left w:val="nil"/>
              <w:bottom w:val="single" w:sz="4" w:space="0" w:color="auto"/>
              <w:right w:val="nil"/>
            </w:tcBorders>
            <w:hideMark/>
          </w:tcPr>
          <w:p w14:paraId="5481A89D" w14:textId="7B1D01F8" w:rsidR="000D745F" w:rsidRDefault="000D745F">
            <w:pPr>
              <w:spacing w:before="240" w:after="0" w:line="240" w:lineRule="auto"/>
              <w:rPr>
                <w:rFonts w:ascii="Arial" w:hAnsi="Arial" w:cs="Arial"/>
              </w:rPr>
            </w:pPr>
            <w:r>
              <w:rPr>
                <w:rFonts w:ascii="Arial" w:hAnsi="Arial" w:cs="Arial"/>
              </w:rPr>
              <w:fldChar w:fldCharType="begin">
                <w:ffData>
                  <w:name w:val="Text4"/>
                  <w:enabled/>
                  <w:calcOnExit w:val="0"/>
                  <w:textInput/>
                </w:ffData>
              </w:fldChar>
            </w:r>
            <w:bookmarkStart w:id="3" w:name="Text4"/>
            <w:r>
              <w:rPr>
                <w:rFonts w:ascii="Arial" w:hAnsi="Arial" w:cs="Arial"/>
              </w:rPr>
              <w:instrText xml:space="preserve"> FORMTEXT </w:instrText>
            </w:r>
            <w:r>
              <w:rPr>
                <w:rFonts w:ascii="Arial" w:hAnsi="Arial" w:cs="Arial"/>
              </w:rPr>
            </w:r>
            <w:r>
              <w:rPr>
                <w:rFonts w:ascii="Arial" w:hAnsi="Arial" w:cs="Arial"/>
              </w:rPr>
              <w:fldChar w:fldCharType="separate"/>
            </w:r>
            <w:r w:rsidR="003618B1">
              <w:rPr>
                <w:rFonts w:ascii="Arial" w:hAnsi="Arial" w:cs="Arial"/>
              </w:rPr>
              <w:t> </w:t>
            </w:r>
            <w:r w:rsidR="003618B1">
              <w:rPr>
                <w:rFonts w:ascii="Arial" w:hAnsi="Arial" w:cs="Arial"/>
              </w:rPr>
              <w:t> </w:t>
            </w:r>
            <w:r w:rsidR="003618B1">
              <w:rPr>
                <w:rFonts w:ascii="Arial" w:hAnsi="Arial" w:cs="Arial"/>
              </w:rPr>
              <w:t> </w:t>
            </w:r>
            <w:r w:rsidR="003618B1">
              <w:rPr>
                <w:rFonts w:ascii="Arial" w:hAnsi="Arial" w:cs="Arial"/>
              </w:rPr>
              <w:t> </w:t>
            </w:r>
            <w:r w:rsidR="003618B1">
              <w:rPr>
                <w:rFonts w:ascii="Arial" w:hAnsi="Arial" w:cs="Arial"/>
              </w:rPr>
              <w:t> </w:t>
            </w:r>
            <w:r>
              <w:fldChar w:fldCharType="end"/>
            </w:r>
            <w:bookmarkEnd w:id="3"/>
          </w:p>
        </w:tc>
      </w:tr>
      <w:tr w:rsidR="000D745F" w14:paraId="63C659C8" w14:textId="77777777" w:rsidTr="00B12021">
        <w:trPr>
          <w:jc w:val="center"/>
        </w:trPr>
        <w:tc>
          <w:tcPr>
            <w:tcW w:w="3397" w:type="dxa"/>
          </w:tcPr>
          <w:p w14:paraId="47B0F419" w14:textId="77777777" w:rsidR="000D745F" w:rsidRDefault="000D745F">
            <w:pPr>
              <w:spacing w:before="240" w:after="0" w:line="240" w:lineRule="auto"/>
              <w:jc w:val="right"/>
              <w:rPr>
                <w:rFonts w:ascii="Arial" w:hAnsi="Arial" w:cs="Arial"/>
              </w:rPr>
            </w:pPr>
          </w:p>
        </w:tc>
        <w:tc>
          <w:tcPr>
            <w:tcW w:w="6328" w:type="dxa"/>
            <w:tcBorders>
              <w:top w:val="single" w:sz="4" w:space="0" w:color="auto"/>
              <w:left w:val="nil"/>
              <w:bottom w:val="single" w:sz="4" w:space="0" w:color="auto"/>
              <w:right w:val="nil"/>
            </w:tcBorders>
            <w:hideMark/>
          </w:tcPr>
          <w:p w14:paraId="6A915066" w14:textId="77777777" w:rsidR="000D745F" w:rsidRDefault="000D745F">
            <w:pPr>
              <w:spacing w:before="240" w:after="0" w:line="240" w:lineRule="auto"/>
              <w:rPr>
                <w:rFonts w:ascii="Arial" w:hAnsi="Arial" w:cs="Arial"/>
              </w:rPr>
            </w:pPr>
            <w:r>
              <w:rPr>
                <w:rFonts w:ascii="Arial" w:hAnsi="Arial" w:cs="Arial"/>
              </w:rPr>
              <w:fldChar w:fldCharType="begin">
                <w:ffData>
                  <w:name w:val="Text5"/>
                  <w:enabled/>
                  <w:calcOnExit w:val="0"/>
                  <w:textInput/>
                </w:ffData>
              </w:fldChar>
            </w:r>
            <w:bookmarkStart w:id="4"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4"/>
          </w:p>
        </w:tc>
      </w:tr>
      <w:tr w:rsidR="000D745F" w14:paraId="02A140EF" w14:textId="77777777" w:rsidTr="00B12021">
        <w:trPr>
          <w:jc w:val="center"/>
        </w:trPr>
        <w:tc>
          <w:tcPr>
            <w:tcW w:w="9725" w:type="dxa"/>
            <w:gridSpan w:val="2"/>
            <w:tcBorders>
              <w:top w:val="nil"/>
              <w:left w:val="nil"/>
              <w:bottom w:val="single" w:sz="12" w:space="0" w:color="auto"/>
              <w:right w:val="nil"/>
            </w:tcBorders>
          </w:tcPr>
          <w:p w14:paraId="4B6F29BE" w14:textId="77777777" w:rsidR="000D745F" w:rsidRDefault="000D745F">
            <w:pPr>
              <w:spacing w:after="0" w:line="240" w:lineRule="auto"/>
              <w:jc w:val="center"/>
              <w:rPr>
                <w:rFonts w:ascii="Arial" w:hAnsi="Arial" w:cs="Arial"/>
                <w:b/>
                <w:i/>
              </w:rPr>
            </w:pPr>
          </w:p>
        </w:tc>
      </w:tr>
      <w:tr w:rsidR="000D745F" w14:paraId="2BE5FE9C" w14:textId="77777777" w:rsidTr="00B12021">
        <w:trPr>
          <w:jc w:val="center"/>
        </w:trPr>
        <w:tc>
          <w:tcPr>
            <w:tcW w:w="9725" w:type="dxa"/>
            <w:gridSpan w:val="2"/>
            <w:tcBorders>
              <w:top w:val="single" w:sz="12" w:space="0" w:color="auto"/>
              <w:left w:val="single" w:sz="12" w:space="0" w:color="auto"/>
              <w:bottom w:val="nil"/>
              <w:right w:val="single" w:sz="12" w:space="0" w:color="auto"/>
            </w:tcBorders>
            <w:shd w:val="clear" w:color="auto" w:fill="FFFF00"/>
            <w:hideMark/>
          </w:tcPr>
          <w:p w14:paraId="7F44BB4E" w14:textId="77777777" w:rsidR="000D745F" w:rsidRDefault="000D745F">
            <w:pPr>
              <w:spacing w:after="0" w:line="240" w:lineRule="auto"/>
              <w:jc w:val="center"/>
              <w:rPr>
                <w:rFonts w:ascii="Arial" w:hAnsi="Arial" w:cs="Arial"/>
                <w:b/>
                <w:i/>
              </w:rPr>
            </w:pPr>
            <w:r>
              <w:rPr>
                <w:rFonts w:ascii="Arial" w:hAnsi="Arial" w:cs="Arial"/>
                <w:b/>
                <w:i/>
              </w:rPr>
              <w:t>VEHICLES ARE SOLD “AS IS.”</w:t>
            </w:r>
          </w:p>
          <w:p w14:paraId="0AD29F2B" w14:textId="77777777" w:rsidR="000D745F" w:rsidRDefault="000D745F">
            <w:pPr>
              <w:spacing w:after="0" w:line="240" w:lineRule="auto"/>
              <w:jc w:val="center"/>
              <w:rPr>
                <w:rFonts w:ascii="Arial" w:hAnsi="Arial" w:cs="Arial"/>
                <w:b/>
                <w:i/>
              </w:rPr>
            </w:pPr>
            <w:r>
              <w:rPr>
                <w:rFonts w:ascii="Arial" w:hAnsi="Arial" w:cs="Arial"/>
                <w:b/>
                <w:i/>
              </w:rPr>
              <w:t>NO MAINTENANCE RECORDS WILL BE PROVIDED.</w:t>
            </w:r>
          </w:p>
          <w:p w14:paraId="78037671" w14:textId="77777777" w:rsidR="003618B1" w:rsidRDefault="000D745F" w:rsidP="00B12021">
            <w:pPr>
              <w:pStyle w:val="NoSpacing"/>
              <w:spacing w:after="0"/>
              <w:jc w:val="center"/>
              <w:rPr>
                <w:rFonts w:ascii="Arial" w:hAnsi="Arial" w:cs="Arial"/>
                <w:sz w:val="16"/>
              </w:rPr>
            </w:pPr>
            <w:r>
              <w:rPr>
                <w:rFonts w:ascii="Arial" w:hAnsi="Arial" w:cs="Arial"/>
                <w:sz w:val="16"/>
              </w:rPr>
              <w:t xml:space="preserve">By signing below, bidder acknowledges that the two statements above have been read and understood.  The undersigned waives all rights to have claim or bring action against Hawai‘i Electric Light, its officers, employees, agents and successors, on account of personal injury or death, damage to or loss of property, arising out of, incident to, or resulting directly or indirectly from the Purchaser’s use or possession of such property, whether such injury, death, damage, or loss is contributed to by the negligence of Hawai‘i </w:t>
            </w:r>
            <w:r w:rsidR="003618B1">
              <w:rPr>
                <w:rFonts w:ascii="Arial" w:hAnsi="Arial" w:cs="Arial"/>
                <w:sz w:val="16"/>
              </w:rPr>
              <w:t>E</w:t>
            </w:r>
            <w:r>
              <w:rPr>
                <w:rFonts w:ascii="Arial" w:hAnsi="Arial" w:cs="Arial"/>
                <w:sz w:val="16"/>
              </w:rPr>
              <w:t>lectric Light, its officers, employees, agents or successors, and whether due to any imperfections in such properties.</w:t>
            </w:r>
            <w:r w:rsidR="00B12021">
              <w:rPr>
                <w:rFonts w:ascii="Arial" w:hAnsi="Arial" w:cs="Arial"/>
                <w:sz w:val="16"/>
              </w:rPr>
              <w:t xml:space="preserve">  </w:t>
            </w:r>
          </w:p>
          <w:p w14:paraId="6B07F8F0" w14:textId="1F18084F" w:rsidR="000D745F" w:rsidRDefault="000D745F" w:rsidP="00B12021">
            <w:pPr>
              <w:pStyle w:val="NoSpacing"/>
              <w:spacing w:after="0"/>
              <w:jc w:val="center"/>
              <w:rPr>
                <w:rFonts w:ascii="Arial" w:hAnsi="Arial" w:cs="Arial"/>
              </w:rPr>
            </w:pPr>
            <w:r>
              <w:rPr>
                <w:rFonts w:ascii="Arial" w:hAnsi="Arial" w:cs="Arial"/>
                <w:sz w:val="16"/>
              </w:rPr>
              <w:t>This bid will be contingent on a signature below.</w:t>
            </w:r>
          </w:p>
        </w:tc>
      </w:tr>
      <w:tr w:rsidR="000D745F" w14:paraId="589DE506" w14:textId="77777777" w:rsidTr="00B12021">
        <w:trPr>
          <w:jc w:val="center"/>
        </w:trPr>
        <w:tc>
          <w:tcPr>
            <w:tcW w:w="3397" w:type="dxa"/>
            <w:tcBorders>
              <w:top w:val="nil"/>
              <w:left w:val="single" w:sz="12" w:space="0" w:color="auto"/>
              <w:bottom w:val="single" w:sz="12" w:space="0" w:color="auto"/>
              <w:right w:val="nil"/>
            </w:tcBorders>
            <w:hideMark/>
          </w:tcPr>
          <w:p w14:paraId="31655E0C" w14:textId="77777777" w:rsidR="000D745F" w:rsidRDefault="000D745F">
            <w:pPr>
              <w:spacing w:before="240" w:after="0" w:line="240" w:lineRule="auto"/>
              <w:jc w:val="right"/>
              <w:rPr>
                <w:rFonts w:ascii="Arial" w:hAnsi="Arial" w:cs="Arial"/>
                <w:b/>
                <w:i/>
                <w:color w:val="FF0000"/>
                <w:u w:val="single"/>
              </w:rPr>
            </w:pPr>
            <w:r>
              <w:rPr>
                <w:rFonts w:ascii="Arial" w:hAnsi="Arial" w:cs="Arial"/>
                <w:b/>
                <w:i/>
                <w:color w:val="FF0000"/>
                <w:sz w:val="32"/>
                <w:szCs w:val="32"/>
                <w:u w:val="single"/>
              </w:rPr>
              <w:t>Signature Required:</w:t>
            </w:r>
          </w:p>
        </w:tc>
        <w:tc>
          <w:tcPr>
            <w:tcW w:w="6328" w:type="dxa"/>
            <w:tcBorders>
              <w:top w:val="nil"/>
              <w:left w:val="nil"/>
              <w:bottom w:val="single" w:sz="12" w:space="0" w:color="auto"/>
              <w:right w:val="single" w:sz="12" w:space="0" w:color="auto"/>
            </w:tcBorders>
          </w:tcPr>
          <w:p w14:paraId="18D5AEC1" w14:textId="77777777" w:rsidR="000D745F" w:rsidRDefault="000D745F">
            <w:pPr>
              <w:spacing w:before="240" w:after="0" w:line="240" w:lineRule="auto"/>
              <w:rPr>
                <w:rFonts w:ascii="Arial" w:hAnsi="Arial" w:cs="Arial"/>
              </w:rPr>
            </w:pPr>
          </w:p>
        </w:tc>
      </w:tr>
    </w:tbl>
    <w:p w14:paraId="7BC3F0E8" w14:textId="77777777" w:rsidR="000D745F" w:rsidRDefault="000D745F" w:rsidP="000D745F">
      <w:pPr>
        <w:spacing w:after="0" w:line="240" w:lineRule="auto"/>
        <w:jc w:val="center"/>
        <w:rPr>
          <w:rFonts w:ascii="Arial" w:hAnsi="Arial" w:cs="Arial"/>
        </w:rPr>
      </w:pPr>
    </w:p>
    <w:p w14:paraId="26FDE952" w14:textId="5ACD7FCF" w:rsidR="000D745F" w:rsidRDefault="000D745F" w:rsidP="000D745F">
      <w:pPr>
        <w:spacing w:after="0" w:line="240" w:lineRule="auto"/>
        <w:jc w:val="center"/>
        <w:rPr>
          <w:rFonts w:ascii="Arial" w:hAnsi="Arial" w:cs="Arial"/>
          <w:sz w:val="20"/>
        </w:rPr>
      </w:pPr>
      <w:r>
        <w:rPr>
          <w:rFonts w:ascii="Arial" w:hAnsi="Arial" w:cs="Arial"/>
          <w:sz w:val="20"/>
        </w:rPr>
        <w:t xml:space="preserve">Bidders may submit </w:t>
      </w:r>
      <w:r w:rsidR="003618B1">
        <w:rPr>
          <w:rFonts w:ascii="Arial" w:hAnsi="Arial" w:cs="Arial"/>
          <w:sz w:val="20"/>
        </w:rPr>
        <w:t>multiple bids for one or more units on the same form</w:t>
      </w:r>
      <w:r>
        <w:rPr>
          <w:rFonts w:ascii="Arial" w:hAnsi="Arial" w:cs="Arial"/>
          <w:sz w:val="20"/>
        </w:rPr>
        <w:t xml:space="preserve">.  </w:t>
      </w:r>
    </w:p>
    <w:p w14:paraId="75ECBE23" w14:textId="77777777" w:rsidR="000D745F" w:rsidRDefault="000D745F" w:rsidP="000D745F">
      <w:pPr>
        <w:spacing w:after="0" w:line="240" w:lineRule="auto"/>
        <w:jc w:val="center"/>
        <w:rPr>
          <w:rFonts w:ascii="Arial" w:hAnsi="Arial" w:cs="Arial"/>
          <w:sz w:val="20"/>
        </w:rPr>
      </w:pPr>
      <w:r>
        <w:rPr>
          <w:rFonts w:ascii="Arial" w:hAnsi="Arial" w:cs="Arial"/>
          <w:sz w:val="20"/>
        </w:rPr>
        <w:t xml:space="preserve">The highest bidder will be notified by phone at the conclusion of the sale.  </w:t>
      </w:r>
    </w:p>
    <w:p w14:paraId="16472C45" w14:textId="328C0F25" w:rsidR="000D745F" w:rsidRPr="003618B1" w:rsidRDefault="000D745F" w:rsidP="003618B1">
      <w:pPr>
        <w:spacing w:after="0" w:line="240" w:lineRule="auto"/>
        <w:jc w:val="center"/>
        <w:rPr>
          <w:rFonts w:ascii="Arial" w:hAnsi="Arial" w:cs="Arial"/>
          <w:b/>
          <w:bCs/>
          <w:sz w:val="24"/>
          <w:szCs w:val="28"/>
          <w:u w:val="single"/>
        </w:rPr>
      </w:pPr>
      <w:r w:rsidRPr="003618B1">
        <w:rPr>
          <w:rFonts w:ascii="Arial" w:hAnsi="Arial" w:cs="Arial"/>
          <w:b/>
          <w:bCs/>
          <w:sz w:val="24"/>
          <w:szCs w:val="28"/>
          <w:u w:val="single"/>
        </w:rPr>
        <w:t>Payment is due b</w:t>
      </w:r>
      <w:r w:rsidR="0039112D">
        <w:rPr>
          <w:rFonts w:ascii="Arial" w:hAnsi="Arial" w:cs="Arial"/>
          <w:b/>
          <w:bCs/>
          <w:sz w:val="24"/>
          <w:szCs w:val="28"/>
          <w:u w:val="single"/>
        </w:rPr>
        <w:t>efore</w:t>
      </w:r>
      <w:r w:rsidRPr="003618B1">
        <w:rPr>
          <w:rFonts w:ascii="Arial" w:hAnsi="Arial" w:cs="Arial"/>
          <w:b/>
          <w:bCs/>
          <w:sz w:val="24"/>
          <w:szCs w:val="28"/>
          <w:u w:val="single"/>
        </w:rPr>
        <w:t xml:space="preserve"> 1</w:t>
      </w:r>
      <w:r w:rsidR="003D1F5C">
        <w:rPr>
          <w:rFonts w:ascii="Arial" w:hAnsi="Arial" w:cs="Arial"/>
          <w:b/>
          <w:bCs/>
          <w:sz w:val="24"/>
          <w:szCs w:val="28"/>
          <w:u w:val="single"/>
        </w:rPr>
        <w:t>2</w:t>
      </w:r>
      <w:r w:rsidRPr="003618B1">
        <w:rPr>
          <w:rFonts w:ascii="Arial" w:hAnsi="Arial" w:cs="Arial"/>
          <w:b/>
          <w:bCs/>
          <w:sz w:val="24"/>
          <w:szCs w:val="28"/>
          <w:u w:val="single"/>
        </w:rPr>
        <w:t xml:space="preserve">:00 p.m. on </w:t>
      </w:r>
      <w:r w:rsidR="003D1F5C">
        <w:rPr>
          <w:rFonts w:ascii="Arial" w:hAnsi="Arial" w:cs="Arial"/>
          <w:b/>
          <w:bCs/>
          <w:sz w:val="24"/>
          <w:szCs w:val="28"/>
          <w:u w:val="single"/>
        </w:rPr>
        <w:t>Friday</w:t>
      </w:r>
      <w:r w:rsidRPr="003618B1">
        <w:rPr>
          <w:rFonts w:ascii="Arial" w:hAnsi="Arial" w:cs="Arial"/>
          <w:b/>
          <w:bCs/>
          <w:sz w:val="24"/>
          <w:szCs w:val="28"/>
          <w:u w:val="single"/>
        </w:rPr>
        <w:t xml:space="preserve">, </w:t>
      </w:r>
      <w:r w:rsidR="009E0EE0">
        <w:rPr>
          <w:rFonts w:ascii="Arial" w:hAnsi="Arial" w:cs="Arial"/>
          <w:b/>
          <w:bCs/>
          <w:sz w:val="24"/>
          <w:szCs w:val="28"/>
          <w:u w:val="single"/>
        </w:rPr>
        <w:t>November</w:t>
      </w:r>
      <w:r w:rsidRPr="003618B1">
        <w:rPr>
          <w:rFonts w:ascii="Arial" w:hAnsi="Arial" w:cs="Arial"/>
          <w:b/>
          <w:bCs/>
          <w:sz w:val="24"/>
          <w:szCs w:val="28"/>
          <w:u w:val="single"/>
        </w:rPr>
        <w:t xml:space="preserve"> </w:t>
      </w:r>
      <w:r w:rsidR="009E0EE0">
        <w:rPr>
          <w:rFonts w:ascii="Arial" w:hAnsi="Arial" w:cs="Arial"/>
          <w:b/>
          <w:bCs/>
          <w:sz w:val="24"/>
          <w:szCs w:val="28"/>
          <w:u w:val="single"/>
        </w:rPr>
        <w:t>4</w:t>
      </w:r>
      <w:r w:rsidRPr="003618B1">
        <w:rPr>
          <w:rFonts w:ascii="Arial" w:hAnsi="Arial" w:cs="Arial"/>
          <w:b/>
          <w:bCs/>
          <w:sz w:val="24"/>
          <w:szCs w:val="28"/>
          <w:u w:val="single"/>
        </w:rPr>
        <w:t xml:space="preserve">, </w:t>
      </w:r>
      <w:proofErr w:type="gramStart"/>
      <w:r w:rsidRPr="003618B1">
        <w:rPr>
          <w:rFonts w:ascii="Arial" w:hAnsi="Arial" w:cs="Arial"/>
          <w:b/>
          <w:bCs/>
          <w:sz w:val="24"/>
          <w:szCs w:val="28"/>
          <w:u w:val="single"/>
        </w:rPr>
        <w:t>202</w:t>
      </w:r>
      <w:r w:rsidR="00FF4678">
        <w:rPr>
          <w:rFonts w:ascii="Arial" w:hAnsi="Arial" w:cs="Arial"/>
          <w:b/>
          <w:bCs/>
          <w:sz w:val="24"/>
          <w:szCs w:val="28"/>
          <w:u w:val="single"/>
        </w:rPr>
        <w:t>2</w:t>
      </w:r>
      <w:proofErr w:type="gramEnd"/>
      <w:r w:rsidR="003618B1" w:rsidRPr="003618B1">
        <w:rPr>
          <w:rFonts w:ascii="Arial" w:hAnsi="Arial" w:cs="Arial"/>
          <w:b/>
          <w:bCs/>
          <w:sz w:val="24"/>
          <w:szCs w:val="28"/>
          <w:u w:val="single"/>
        </w:rPr>
        <w:t xml:space="preserve"> by appointment only</w:t>
      </w:r>
      <w:r w:rsidRPr="003618B1">
        <w:rPr>
          <w:rFonts w:ascii="Arial" w:hAnsi="Arial" w:cs="Arial"/>
          <w:b/>
          <w:bCs/>
          <w:sz w:val="24"/>
          <w:szCs w:val="28"/>
          <w:u w:val="single"/>
        </w:rPr>
        <w:t xml:space="preserve">.  </w:t>
      </w:r>
    </w:p>
    <w:p w14:paraId="437A07BE" w14:textId="69CAD017" w:rsidR="000D745F" w:rsidRDefault="000D745F" w:rsidP="000D745F">
      <w:pPr>
        <w:spacing w:after="0" w:line="240" w:lineRule="auto"/>
        <w:jc w:val="center"/>
        <w:rPr>
          <w:rFonts w:ascii="Arial" w:hAnsi="Arial" w:cs="Arial"/>
          <w:sz w:val="20"/>
        </w:rPr>
      </w:pPr>
      <w:r>
        <w:rPr>
          <w:rFonts w:ascii="Arial" w:hAnsi="Arial" w:cs="Arial"/>
          <w:sz w:val="20"/>
        </w:rPr>
        <w:t xml:space="preserve">Cash or draft drawn on a financial institution (cashier’s check, money order, credit union certified check) is required to be paid to </w:t>
      </w:r>
      <w:r w:rsidRPr="003D3233">
        <w:rPr>
          <w:rFonts w:ascii="Arial" w:hAnsi="Arial" w:cs="Arial"/>
          <w:b/>
          <w:bCs/>
          <w:sz w:val="20"/>
        </w:rPr>
        <w:t>Hawaii</w:t>
      </w:r>
      <w:r w:rsidR="00F554DD" w:rsidRPr="003D3233">
        <w:rPr>
          <w:rFonts w:ascii="Arial" w:hAnsi="Arial" w:cs="Arial"/>
          <w:b/>
          <w:bCs/>
          <w:sz w:val="20"/>
        </w:rPr>
        <w:t>an Electric</w:t>
      </w:r>
      <w:r w:rsidR="00F554DD">
        <w:rPr>
          <w:rFonts w:ascii="Arial" w:hAnsi="Arial" w:cs="Arial"/>
          <w:sz w:val="20"/>
        </w:rPr>
        <w:t xml:space="preserve"> </w:t>
      </w:r>
      <w:r>
        <w:rPr>
          <w:rFonts w:ascii="Arial" w:hAnsi="Arial" w:cs="Arial"/>
          <w:sz w:val="20"/>
        </w:rPr>
        <w:t>prior to the removal of the vehicle.</w:t>
      </w:r>
    </w:p>
    <w:p w14:paraId="3B87D219" w14:textId="77777777" w:rsidR="000D745F" w:rsidRDefault="000D745F" w:rsidP="000D745F">
      <w:pPr>
        <w:spacing w:after="0" w:line="240" w:lineRule="auto"/>
        <w:jc w:val="both"/>
        <w:rPr>
          <w:rFonts w:ascii="Arial" w:hAnsi="Arial" w:cs="Arial"/>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5"/>
        <w:gridCol w:w="3654"/>
        <w:gridCol w:w="1724"/>
        <w:gridCol w:w="3839"/>
      </w:tblGrid>
      <w:tr w:rsidR="00CA10E8" w14:paraId="36004631" w14:textId="6BDA3ADF" w:rsidTr="00BD3882">
        <w:trPr>
          <w:trHeight w:val="692"/>
          <w:jc w:val="center"/>
        </w:trPr>
        <w:tc>
          <w:tcPr>
            <w:tcW w:w="1485" w:type="dxa"/>
            <w:tcBorders>
              <w:top w:val="single" w:sz="4" w:space="0" w:color="000000"/>
              <w:left w:val="single" w:sz="4" w:space="0" w:color="000000"/>
              <w:bottom w:val="single" w:sz="4" w:space="0" w:color="000000"/>
              <w:right w:val="single" w:sz="4" w:space="0" w:color="000000"/>
            </w:tcBorders>
            <w:shd w:val="clear" w:color="auto" w:fill="A6A6A6"/>
            <w:hideMark/>
          </w:tcPr>
          <w:p w14:paraId="6493ED42" w14:textId="77777777" w:rsidR="00CA10E8" w:rsidRPr="00CA10E8" w:rsidRDefault="00CA10E8" w:rsidP="00CA10E8">
            <w:pPr>
              <w:pStyle w:val="NoSpacing"/>
              <w:jc w:val="center"/>
              <w:rPr>
                <w:rFonts w:ascii="Arial" w:hAnsi="Arial" w:cs="Arial"/>
              </w:rPr>
            </w:pPr>
            <w:r w:rsidRPr="00CA10E8">
              <w:rPr>
                <w:rFonts w:ascii="Arial" w:hAnsi="Arial" w:cs="Arial"/>
              </w:rPr>
              <w:t>Vehicle Number</w:t>
            </w:r>
          </w:p>
        </w:tc>
        <w:tc>
          <w:tcPr>
            <w:tcW w:w="3654" w:type="dxa"/>
            <w:tcBorders>
              <w:top w:val="single" w:sz="4" w:space="0" w:color="000000"/>
              <w:left w:val="single" w:sz="4" w:space="0" w:color="000000"/>
              <w:bottom w:val="single" w:sz="4" w:space="0" w:color="000000"/>
              <w:right w:val="single" w:sz="4" w:space="0" w:color="000000"/>
            </w:tcBorders>
            <w:shd w:val="clear" w:color="auto" w:fill="A6A6A6"/>
            <w:hideMark/>
          </w:tcPr>
          <w:p w14:paraId="1A01F790" w14:textId="77777777" w:rsidR="00CA10E8" w:rsidRPr="00CA10E8" w:rsidRDefault="00CA10E8" w:rsidP="00CA10E8">
            <w:pPr>
              <w:pStyle w:val="NoSpacing"/>
              <w:jc w:val="center"/>
              <w:rPr>
                <w:rFonts w:ascii="Arial" w:hAnsi="Arial" w:cs="Arial"/>
              </w:rPr>
            </w:pPr>
            <w:r w:rsidRPr="00CA10E8">
              <w:rPr>
                <w:rFonts w:ascii="Arial" w:hAnsi="Arial" w:cs="Arial"/>
              </w:rPr>
              <w:t>Year/Make/Model</w:t>
            </w:r>
          </w:p>
        </w:tc>
        <w:tc>
          <w:tcPr>
            <w:tcW w:w="1724" w:type="dxa"/>
            <w:tcBorders>
              <w:top w:val="single" w:sz="4" w:space="0" w:color="000000"/>
              <w:left w:val="single" w:sz="4" w:space="0" w:color="000000"/>
              <w:bottom w:val="single" w:sz="4" w:space="0" w:color="000000"/>
              <w:right w:val="single" w:sz="4" w:space="0" w:color="000000"/>
            </w:tcBorders>
            <w:shd w:val="clear" w:color="auto" w:fill="A6A6A6"/>
            <w:hideMark/>
          </w:tcPr>
          <w:p w14:paraId="58830915" w14:textId="77777777" w:rsidR="00CA10E8" w:rsidRPr="00CA10E8" w:rsidRDefault="00CA10E8" w:rsidP="00CA10E8">
            <w:pPr>
              <w:pStyle w:val="NoSpacing"/>
              <w:jc w:val="center"/>
              <w:rPr>
                <w:rFonts w:ascii="Arial" w:hAnsi="Arial" w:cs="Arial"/>
              </w:rPr>
            </w:pPr>
            <w:r w:rsidRPr="00CA10E8">
              <w:rPr>
                <w:rFonts w:ascii="Arial" w:hAnsi="Arial" w:cs="Arial"/>
              </w:rPr>
              <w:t>Bid Amount</w:t>
            </w:r>
          </w:p>
        </w:tc>
        <w:tc>
          <w:tcPr>
            <w:tcW w:w="3839" w:type="dxa"/>
            <w:tcBorders>
              <w:top w:val="single" w:sz="4" w:space="0" w:color="000000"/>
              <w:left w:val="single" w:sz="4" w:space="0" w:color="000000"/>
              <w:bottom w:val="single" w:sz="4" w:space="0" w:color="000000"/>
              <w:right w:val="single" w:sz="4" w:space="0" w:color="000000"/>
            </w:tcBorders>
            <w:shd w:val="clear" w:color="auto" w:fill="A6A6A6"/>
          </w:tcPr>
          <w:p w14:paraId="36591395" w14:textId="1CC1FC90" w:rsidR="00BD3882" w:rsidRPr="0066071D" w:rsidRDefault="0066071D" w:rsidP="0066071D">
            <w:pPr>
              <w:pStyle w:val="NoSpacing"/>
              <w:spacing w:after="0" w:line="240" w:lineRule="auto"/>
              <w:jc w:val="center"/>
              <w:rPr>
                <w:rFonts w:ascii="Arial" w:hAnsi="Arial" w:cs="Arial"/>
                <w:b/>
                <w:bCs/>
              </w:rPr>
            </w:pPr>
            <w:r w:rsidRPr="0066071D">
              <w:rPr>
                <w:rFonts w:ascii="Arial" w:hAnsi="Arial" w:cs="Arial"/>
                <w:b/>
                <w:bCs/>
              </w:rPr>
              <w:t>CIRCLE</w:t>
            </w:r>
            <w:r>
              <w:rPr>
                <w:rFonts w:ascii="Arial" w:hAnsi="Arial" w:cs="Arial"/>
                <w:b/>
                <w:bCs/>
              </w:rPr>
              <w:t xml:space="preserve"> ONE</w:t>
            </w:r>
          </w:p>
          <w:p w14:paraId="648AB85F" w14:textId="77777777" w:rsidR="00BD3882" w:rsidRDefault="00CA10E8" w:rsidP="00BD3882">
            <w:pPr>
              <w:pStyle w:val="NoSpacing"/>
              <w:spacing w:after="0" w:line="240" w:lineRule="auto"/>
              <w:jc w:val="center"/>
              <w:rPr>
                <w:rFonts w:ascii="Arial" w:hAnsi="Arial" w:cs="Arial"/>
              </w:rPr>
            </w:pPr>
            <w:r w:rsidRPr="00CA10E8">
              <w:rPr>
                <w:rFonts w:ascii="Arial" w:hAnsi="Arial" w:cs="Arial"/>
              </w:rPr>
              <w:t xml:space="preserve">Proxy </w:t>
            </w:r>
            <w:r w:rsidR="00BD3882">
              <w:rPr>
                <w:rFonts w:ascii="Arial" w:hAnsi="Arial" w:cs="Arial"/>
              </w:rPr>
              <w:t xml:space="preserve">Bid </w:t>
            </w:r>
          </w:p>
          <w:p w14:paraId="3A7A6364" w14:textId="337025A6" w:rsidR="00BD3882" w:rsidRDefault="00CA10E8" w:rsidP="00BD3882">
            <w:pPr>
              <w:pStyle w:val="NoSpacing"/>
              <w:spacing w:after="0" w:line="240" w:lineRule="auto"/>
              <w:jc w:val="center"/>
              <w:rPr>
                <w:rFonts w:ascii="Arial" w:hAnsi="Arial" w:cs="Arial"/>
              </w:rPr>
            </w:pPr>
            <w:r w:rsidRPr="00BD3882">
              <w:rPr>
                <w:rFonts w:ascii="Arial" w:hAnsi="Arial" w:cs="Arial"/>
                <w:sz w:val="14"/>
                <w:szCs w:val="20"/>
              </w:rPr>
              <w:t xml:space="preserve">(Max </w:t>
            </w:r>
            <w:r w:rsidR="00BD3882">
              <w:rPr>
                <w:rFonts w:ascii="Arial" w:hAnsi="Arial" w:cs="Arial"/>
                <w:sz w:val="14"/>
                <w:szCs w:val="20"/>
              </w:rPr>
              <w:t>amount willing to spend</w:t>
            </w:r>
            <w:r w:rsidRPr="00BD3882">
              <w:rPr>
                <w:rFonts w:ascii="Arial" w:hAnsi="Arial" w:cs="Arial"/>
                <w:sz w:val="14"/>
                <w:szCs w:val="20"/>
              </w:rPr>
              <w:t xml:space="preserve">, </w:t>
            </w:r>
            <w:proofErr w:type="gramStart"/>
            <w:r w:rsidRPr="00BD3882">
              <w:rPr>
                <w:rFonts w:ascii="Arial" w:hAnsi="Arial" w:cs="Arial"/>
                <w:sz w:val="14"/>
                <w:szCs w:val="20"/>
              </w:rPr>
              <w:t>similar to</w:t>
            </w:r>
            <w:proofErr w:type="gramEnd"/>
            <w:r w:rsidRPr="00BD3882">
              <w:rPr>
                <w:rFonts w:ascii="Arial" w:hAnsi="Arial" w:cs="Arial"/>
                <w:sz w:val="14"/>
                <w:szCs w:val="20"/>
              </w:rPr>
              <w:t xml:space="preserve"> ebay</w:t>
            </w:r>
            <w:r w:rsidR="00BD3882">
              <w:rPr>
                <w:rFonts w:ascii="Arial" w:hAnsi="Arial" w:cs="Arial"/>
                <w:sz w:val="14"/>
                <w:szCs w:val="20"/>
              </w:rPr>
              <w:t>, to win item at lowest possible price</w:t>
            </w:r>
            <w:r w:rsidRPr="00BD3882">
              <w:rPr>
                <w:rFonts w:ascii="Arial" w:hAnsi="Arial" w:cs="Arial"/>
                <w:sz w:val="14"/>
                <w:szCs w:val="20"/>
              </w:rPr>
              <w:t xml:space="preserve">) </w:t>
            </w:r>
          </w:p>
          <w:p w14:paraId="45B86B48" w14:textId="77777777" w:rsidR="00BD3882" w:rsidRDefault="00CA10E8" w:rsidP="00BD3882">
            <w:pPr>
              <w:pStyle w:val="NoSpacing"/>
              <w:spacing w:after="0" w:line="240" w:lineRule="auto"/>
              <w:jc w:val="center"/>
              <w:rPr>
                <w:rFonts w:ascii="Arial" w:hAnsi="Arial" w:cs="Arial"/>
              </w:rPr>
            </w:pPr>
            <w:r w:rsidRPr="00CA10E8">
              <w:rPr>
                <w:rFonts w:ascii="Arial" w:hAnsi="Arial" w:cs="Arial"/>
              </w:rPr>
              <w:t>Exact Bid</w:t>
            </w:r>
            <w:r w:rsidR="00BD3882">
              <w:rPr>
                <w:rFonts w:ascii="Arial" w:hAnsi="Arial" w:cs="Arial"/>
              </w:rPr>
              <w:t xml:space="preserve"> </w:t>
            </w:r>
          </w:p>
          <w:p w14:paraId="16D5D27A" w14:textId="689F637C" w:rsidR="00CA10E8" w:rsidRPr="00CA10E8" w:rsidRDefault="00BD3882" w:rsidP="00BD3882">
            <w:pPr>
              <w:pStyle w:val="NoSpacing"/>
              <w:spacing w:after="0" w:line="240" w:lineRule="auto"/>
              <w:jc w:val="center"/>
              <w:rPr>
                <w:rFonts w:ascii="Arial" w:hAnsi="Arial" w:cs="Arial"/>
              </w:rPr>
            </w:pPr>
            <w:r w:rsidRPr="00BD3882">
              <w:rPr>
                <w:rFonts w:ascii="Arial" w:hAnsi="Arial" w:cs="Arial"/>
                <w:sz w:val="14"/>
                <w:szCs w:val="20"/>
              </w:rPr>
              <w:t>(set amount; no changes to amount as price increases)</w:t>
            </w:r>
          </w:p>
        </w:tc>
      </w:tr>
      <w:tr w:rsidR="00CA10E8" w14:paraId="758BD627" w14:textId="6D235993" w:rsidTr="00BD3882">
        <w:trPr>
          <w:jc w:val="center"/>
        </w:trPr>
        <w:tc>
          <w:tcPr>
            <w:tcW w:w="1485" w:type="dxa"/>
            <w:tcBorders>
              <w:top w:val="single" w:sz="4" w:space="0" w:color="000000"/>
              <w:left w:val="single" w:sz="4" w:space="0" w:color="000000"/>
              <w:bottom w:val="single" w:sz="4" w:space="0" w:color="000000"/>
              <w:right w:val="single" w:sz="4" w:space="0" w:color="000000"/>
            </w:tcBorders>
            <w:hideMark/>
          </w:tcPr>
          <w:p w14:paraId="43919E4B" w14:textId="179BB7F4" w:rsidR="00CA10E8" w:rsidRDefault="00CA10E8">
            <w:pPr>
              <w:spacing w:before="240" w:after="0" w:line="240" w:lineRule="auto"/>
              <w:jc w:val="both"/>
              <w:rPr>
                <w:rFonts w:ascii="Arial" w:hAnsi="Arial" w:cs="Arial"/>
              </w:rPr>
            </w:pPr>
            <w:r>
              <w:rPr>
                <w:rFonts w:ascii="Arial" w:hAnsi="Arial" w:cs="Arial"/>
              </w:rPr>
              <w:fldChar w:fldCharType="begin">
                <w:ffData>
                  <w:name w:val="Text7"/>
                  <w:enabled/>
                  <w:calcOnExit w:val="0"/>
                  <w:textInput/>
                </w:ffData>
              </w:fldChar>
            </w:r>
            <w:bookmarkStart w:id="5"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fldChar w:fldCharType="end"/>
            </w:r>
            <w:bookmarkEnd w:id="5"/>
          </w:p>
        </w:tc>
        <w:tc>
          <w:tcPr>
            <w:tcW w:w="3654" w:type="dxa"/>
            <w:tcBorders>
              <w:top w:val="single" w:sz="4" w:space="0" w:color="000000"/>
              <w:left w:val="single" w:sz="4" w:space="0" w:color="000000"/>
              <w:bottom w:val="single" w:sz="4" w:space="0" w:color="000000"/>
              <w:right w:val="single" w:sz="4" w:space="0" w:color="000000"/>
            </w:tcBorders>
            <w:hideMark/>
          </w:tcPr>
          <w:p w14:paraId="44726A94" w14:textId="55C2C42E" w:rsidR="00CA10E8" w:rsidRDefault="00CA10E8">
            <w:pPr>
              <w:spacing w:before="240" w:after="0" w:line="240" w:lineRule="auto"/>
              <w:jc w:val="both"/>
              <w:rPr>
                <w:rFonts w:ascii="Arial" w:hAnsi="Arial" w:cs="Arial"/>
              </w:rPr>
            </w:pPr>
            <w:r>
              <w:rPr>
                <w:rFonts w:ascii="Arial" w:hAnsi="Arial" w:cs="Arial"/>
              </w:rPr>
              <w:fldChar w:fldCharType="begin">
                <w:ffData>
                  <w:name w:val="Text8"/>
                  <w:enabled/>
                  <w:calcOnExit w:val="0"/>
                  <w:textInput/>
                </w:ffData>
              </w:fldChar>
            </w:r>
            <w:bookmarkStart w:id="6"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fldChar w:fldCharType="end"/>
            </w:r>
            <w:bookmarkEnd w:id="6"/>
          </w:p>
        </w:tc>
        <w:tc>
          <w:tcPr>
            <w:tcW w:w="1724" w:type="dxa"/>
            <w:tcBorders>
              <w:top w:val="single" w:sz="4" w:space="0" w:color="000000"/>
              <w:left w:val="single" w:sz="4" w:space="0" w:color="000000"/>
              <w:bottom w:val="single" w:sz="4" w:space="0" w:color="000000"/>
              <w:right w:val="single" w:sz="4" w:space="0" w:color="000000"/>
            </w:tcBorders>
            <w:hideMark/>
          </w:tcPr>
          <w:p w14:paraId="746F869B" w14:textId="3D4FAF51" w:rsidR="00CA10E8" w:rsidRDefault="00CA10E8">
            <w:pPr>
              <w:spacing w:before="240" w:after="0" w:line="240" w:lineRule="auto"/>
              <w:jc w:val="both"/>
              <w:rPr>
                <w:rFonts w:ascii="Arial" w:hAnsi="Arial" w:cs="Arial"/>
              </w:rPr>
            </w:pPr>
            <w:r>
              <w:rPr>
                <w:rFonts w:ascii="Arial" w:hAnsi="Arial" w:cs="Arial"/>
              </w:rPr>
              <w:fldChar w:fldCharType="begin">
                <w:ffData>
                  <w:name w:val="Text9"/>
                  <w:enabled/>
                  <w:calcOnExit w:val="0"/>
                  <w:textInput/>
                </w:ffData>
              </w:fldChar>
            </w:r>
            <w:bookmarkStart w:id="7"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fldChar w:fldCharType="end"/>
            </w:r>
            <w:bookmarkEnd w:id="7"/>
          </w:p>
        </w:tc>
        <w:tc>
          <w:tcPr>
            <w:tcW w:w="3839" w:type="dxa"/>
            <w:tcBorders>
              <w:top w:val="single" w:sz="4" w:space="0" w:color="000000"/>
              <w:left w:val="single" w:sz="4" w:space="0" w:color="000000"/>
              <w:bottom w:val="single" w:sz="4" w:space="0" w:color="000000"/>
              <w:right w:val="single" w:sz="4" w:space="0" w:color="000000"/>
            </w:tcBorders>
          </w:tcPr>
          <w:p w14:paraId="088BBE69" w14:textId="2BB01046" w:rsidR="00CA10E8" w:rsidRDefault="00BD3882">
            <w:pPr>
              <w:spacing w:before="240" w:after="0" w:line="240" w:lineRule="auto"/>
              <w:jc w:val="both"/>
              <w:rPr>
                <w:rFonts w:ascii="Arial" w:hAnsi="Arial" w:cs="Arial"/>
              </w:rPr>
            </w:pPr>
            <w:r>
              <w:rPr>
                <w:rFonts w:ascii="Arial" w:hAnsi="Arial" w:cs="Arial"/>
              </w:rPr>
              <w:t xml:space="preserve">Proxy Bid </w:t>
            </w:r>
            <w:r w:rsidR="0066071D">
              <w:rPr>
                <w:rFonts w:ascii="Arial" w:hAnsi="Arial" w:cs="Arial"/>
              </w:rPr>
              <w:t xml:space="preserve">      </w:t>
            </w:r>
            <w:r>
              <w:rPr>
                <w:rFonts w:ascii="Arial" w:hAnsi="Arial" w:cs="Arial"/>
              </w:rPr>
              <w:t xml:space="preserve">or </w:t>
            </w:r>
            <w:r w:rsidR="0066071D">
              <w:rPr>
                <w:rFonts w:ascii="Arial" w:hAnsi="Arial" w:cs="Arial"/>
              </w:rPr>
              <w:t xml:space="preserve">      </w:t>
            </w:r>
            <w:r>
              <w:rPr>
                <w:rFonts w:ascii="Arial" w:hAnsi="Arial" w:cs="Arial"/>
              </w:rPr>
              <w:t>Exact Bid</w:t>
            </w:r>
          </w:p>
        </w:tc>
      </w:tr>
      <w:tr w:rsidR="00CA10E8" w14:paraId="18EAC38B" w14:textId="573B7C10" w:rsidTr="00BD3882">
        <w:trPr>
          <w:jc w:val="center"/>
        </w:trPr>
        <w:tc>
          <w:tcPr>
            <w:tcW w:w="1485" w:type="dxa"/>
            <w:tcBorders>
              <w:top w:val="single" w:sz="4" w:space="0" w:color="000000"/>
              <w:left w:val="single" w:sz="4" w:space="0" w:color="000000"/>
              <w:bottom w:val="single" w:sz="4" w:space="0" w:color="000000"/>
              <w:right w:val="single" w:sz="4" w:space="0" w:color="000000"/>
            </w:tcBorders>
            <w:hideMark/>
          </w:tcPr>
          <w:p w14:paraId="10A37B19" w14:textId="1E4A86D2" w:rsidR="00CA10E8" w:rsidRDefault="00CA10E8">
            <w:pPr>
              <w:spacing w:before="240" w:after="0" w:line="240" w:lineRule="auto"/>
              <w:jc w:val="both"/>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3654" w:type="dxa"/>
            <w:tcBorders>
              <w:top w:val="single" w:sz="4" w:space="0" w:color="000000"/>
              <w:left w:val="single" w:sz="4" w:space="0" w:color="000000"/>
              <w:bottom w:val="single" w:sz="4" w:space="0" w:color="000000"/>
              <w:right w:val="single" w:sz="4" w:space="0" w:color="000000"/>
            </w:tcBorders>
            <w:hideMark/>
          </w:tcPr>
          <w:p w14:paraId="6AB63B55" w14:textId="546453B2" w:rsidR="00CA10E8" w:rsidRDefault="00CA10E8">
            <w:pPr>
              <w:spacing w:before="240" w:after="0" w:line="240" w:lineRule="auto"/>
              <w:jc w:val="both"/>
              <w:rPr>
                <w:rFonts w:ascii="Arial" w:hAnsi="Arial" w:cs="Arial"/>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1724" w:type="dxa"/>
            <w:tcBorders>
              <w:top w:val="single" w:sz="4" w:space="0" w:color="000000"/>
              <w:left w:val="single" w:sz="4" w:space="0" w:color="000000"/>
              <w:bottom w:val="single" w:sz="4" w:space="0" w:color="000000"/>
              <w:right w:val="single" w:sz="4" w:space="0" w:color="000000"/>
            </w:tcBorders>
            <w:hideMark/>
          </w:tcPr>
          <w:p w14:paraId="6C0F1021" w14:textId="19322B1B" w:rsidR="00CA10E8" w:rsidRDefault="00CA10E8">
            <w:pPr>
              <w:spacing w:before="240" w:after="0" w:line="240" w:lineRule="auto"/>
              <w:jc w:val="both"/>
              <w:rPr>
                <w:rFonts w:ascii="Arial" w:hAnsi="Arial" w:cs="Arial"/>
              </w:rPr>
            </w:pPr>
            <w:r>
              <w:rPr>
                <w:rFonts w:ascii="Arial" w:hAnsi="Arial" w:cs="Arial"/>
              </w:rPr>
              <w:fldChar w:fldCharType="begin">
                <w:ffData>
                  <w:name w:val="Text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3839" w:type="dxa"/>
            <w:tcBorders>
              <w:top w:val="single" w:sz="4" w:space="0" w:color="000000"/>
              <w:left w:val="single" w:sz="4" w:space="0" w:color="000000"/>
              <w:bottom w:val="single" w:sz="4" w:space="0" w:color="000000"/>
              <w:right w:val="single" w:sz="4" w:space="0" w:color="000000"/>
            </w:tcBorders>
          </w:tcPr>
          <w:p w14:paraId="52442BAA" w14:textId="3BDBB2EF" w:rsidR="00CA10E8" w:rsidRDefault="0066071D">
            <w:pPr>
              <w:spacing w:before="240" w:after="0" w:line="240" w:lineRule="auto"/>
              <w:jc w:val="both"/>
              <w:rPr>
                <w:rFonts w:ascii="Arial" w:hAnsi="Arial" w:cs="Arial"/>
              </w:rPr>
            </w:pPr>
            <w:r>
              <w:rPr>
                <w:rFonts w:ascii="Arial" w:hAnsi="Arial" w:cs="Arial"/>
              </w:rPr>
              <w:t>Proxy Bid       or       Exact Bid</w:t>
            </w:r>
          </w:p>
        </w:tc>
      </w:tr>
      <w:tr w:rsidR="00CA10E8" w14:paraId="5D5A1002" w14:textId="1F0DC872" w:rsidTr="00BD3882">
        <w:trPr>
          <w:jc w:val="center"/>
        </w:trPr>
        <w:tc>
          <w:tcPr>
            <w:tcW w:w="1485" w:type="dxa"/>
            <w:tcBorders>
              <w:top w:val="single" w:sz="4" w:space="0" w:color="000000"/>
              <w:left w:val="single" w:sz="4" w:space="0" w:color="000000"/>
              <w:bottom w:val="single" w:sz="4" w:space="0" w:color="000000"/>
              <w:right w:val="single" w:sz="4" w:space="0" w:color="000000"/>
            </w:tcBorders>
            <w:hideMark/>
          </w:tcPr>
          <w:p w14:paraId="015C6139" w14:textId="53C0E728" w:rsidR="00CA10E8" w:rsidRDefault="00CA10E8">
            <w:pPr>
              <w:spacing w:before="240" w:after="0" w:line="240" w:lineRule="auto"/>
              <w:jc w:val="both"/>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3654" w:type="dxa"/>
            <w:tcBorders>
              <w:top w:val="single" w:sz="4" w:space="0" w:color="000000"/>
              <w:left w:val="single" w:sz="4" w:space="0" w:color="000000"/>
              <w:bottom w:val="single" w:sz="4" w:space="0" w:color="000000"/>
              <w:right w:val="single" w:sz="4" w:space="0" w:color="000000"/>
            </w:tcBorders>
            <w:hideMark/>
          </w:tcPr>
          <w:p w14:paraId="500A8440" w14:textId="43C19CA6" w:rsidR="00CA10E8" w:rsidRDefault="00CA10E8">
            <w:pPr>
              <w:spacing w:before="240" w:after="0" w:line="240" w:lineRule="auto"/>
              <w:jc w:val="both"/>
              <w:rPr>
                <w:rFonts w:ascii="Arial" w:hAnsi="Arial" w:cs="Arial"/>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1724" w:type="dxa"/>
            <w:tcBorders>
              <w:top w:val="single" w:sz="4" w:space="0" w:color="000000"/>
              <w:left w:val="single" w:sz="4" w:space="0" w:color="000000"/>
              <w:bottom w:val="single" w:sz="4" w:space="0" w:color="000000"/>
              <w:right w:val="single" w:sz="4" w:space="0" w:color="000000"/>
            </w:tcBorders>
            <w:hideMark/>
          </w:tcPr>
          <w:p w14:paraId="3E805C19" w14:textId="709ED5A0" w:rsidR="00CA10E8" w:rsidRDefault="00CA10E8">
            <w:pPr>
              <w:spacing w:before="240" w:after="0" w:line="240" w:lineRule="auto"/>
              <w:jc w:val="both"/>
              <w:rPr>
                <w:rFonts w:ascii="Arial" w:hAnsi="Arial" w:cs="Arial"/>
              </w:rPr>
            </w:pPr>
            <w:r>
              <w:rPr>
                <w:rFonts w:ascii="Arial" w:hAnsi="Arial" w:cs="Arial"/>
              </w:rPr>
              <w:fldChar w:fldCharType="begin">
                <w:ffData>
                  <w:name w:val="Text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3839" w:type="dxa"/>
            <w:tcBorders>
              <w:top w:val="single" w:sz="4" w:space="0" w:color="000000"/>
              <w:left w:val="single" w:sz="4" w:space="0" w:color="000000"/>
              <w:bottom w:val="single" w:sz="4" w:space="0" w:color="000000"/>
              <w:right w:val="single" w:sz="4" w:space="0" w:color="000000"/>
            </w:tcBorders>
          </w:tcPr>
          <w:p w14:paraId="273C798D" w14:textId="330785CE" w:rsidR="00CA10E8" w:rsidRDefault="0066071D">
            <w:pPr>
              <w:spacing w:before="240" w:after="0" w:line="240" w:lineRule="auto"/>
              <w:jc w:val="both"/>
              <w:rPr>
                <w:rFonts w:ascii="Arial" w:hAnsi="Arial" w:cs="Arial"/>
              </w:rPr>
            </w:pPr>
            <w:r>
              <w:rPr>
                <w:rFonts w:ascii="Arial" w:hAnsi="Arial" w:cs="Arial"/>
              </w:rPr>
              <w:t>Proxy Bid       or       Exact Bid</w:t>
            </w:r>
          </w:p>
        </w:tc>
      </w:tr>
      <w:tr w:rsidR="00CA10E8" w14:paraId="1749C9FC" w14:textId="27DA049D" w:rsidTr="00BD3882">
        <w:trPr>
          <w:jc w:val="center"/>
        </w:trPr>
        <w:tc>
          <w:tcPr>
            <w:tcW w:w="1485" w:type="dxa"/>
            <w:tcBorders>
              <w:top w:val="single" w:sz="4" w:space="0" w:color="000000"/>
              <w:left w:val="single" w:sz="4" w:space="0" w:color="000000"/>
              <w:bottom w:val="single" w:sz="4" w:space="0" w:color="000000"/>
              <w:right w:val="single" w:sz="4" w:space="0" w:color="000000"/>
            </w:tcBorders>
            <w:hideMark/>
          </w:tcPr>
          <w:p w14:paraId="63251044" w14:textId="77777777" w:rsidR="00CA10E8" w:rsidRDefault="00CA10E8">
            <w:pPr>
              <w:spacing w:before="240" w:after="0" w:line="240" w:lineRule="auto"/>
              <w:jc w:val="both"/>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654" w:type="dxa"/>
            <w:tcBorders>
              <w:top w:val="single" w:sz="4" w:space="0" w:color="000000"/>
              <w:left w:val="single" w:sz="4" w:space="0" w:color="000000"/>
              <w:bottom w:val="single" w:sz="4" w:space="0" w:color="000000"/>
              <w:right w:val="single" w:sz="4" w:space="0" w:color="000000"/>
            </w:tcBorders>
            <w:hideMark/>
          </w:tcPr>
          <w:p w14:paraId="1FEDDDFE" w14:textId="77777777" w:rsidR="00CA10E8" w:rsidRDefault="00CA10E8">
            <w:pPr>
              <w:spacing w:before="240" w:after="0" w:line="240" w:lineRule="auto"/>
              <w:jc w:val="both"/>
              <w:rPr>
                <w:rFonts w:ascii="Arial" w:hAnsi="Arial" w:cs="Arial"/>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724" w:type="dxa"/>
            <w:tcBorders>
              <w:top w:val="single" w:sz="4" w:space="0" w:color="000000"/>
              <w:left w:val="single" w:sz="4" w:space="0" w:color="000000"/>
              <w:bottom w:val="single" w:sz="4" w:space="0" w:color="000000"/>
              <w:right w:val="single" w:sz="4" w:space="0" w:color="000000"/>
            </w:tcBorders>
            <w:hideMark/>
          </w:tcPr>
          <w:p w14:paraId="036A1239" w14:textId="77777777" w:rsidR="00CA10E8" w:rsidRDefault="00CA10E8">
            <w:pPr>
              <w:spacing w:before="240" w:after="0" w:line="240" w:lineRule="auto"/>
              <w:jc w:val="both"/>
              <w:rPr>
                <w:rFonts w:ascii="Arial" w:hAnsi="Arial" w:cs="Arial"/>
              </w:rPr>
            </w:pPr>
            <w:r>
              <w:rPr>
                <w:rFonts w:ascii="Arial" w:hAnsi="Arial" w:cs="Arial"/>
              </w:rPr>
              <w:fldChar w:fldCharType="begin">
                <w:ffData>
                  <w:name w:val="Text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839" w:type="dxa"/>
            <w:tcBorders>
              <w:top w:val="single" w:sz="4" w:space="0" w:color="000000"/>
              <w:left w:val="single" w:sz="4" w:space="0" w:color="000000"/>
              <w:bottom w:val="single" w:sz="4" w:space="0" w:color="000000"/>
              <w:right w:val="single" w:sz="4" w:space="0" w:color="000000"/>
            </w:tcBorders>
          </w:tcPr>
          <w:p w14:paraId="39BC070A" w14:textId="4DFE5FB6" w:rsidR="00CA10E8" w:rsidRDefault="0066071D">
            <w:pPr>
              <w:spacing w:before="240" w:after="0" w:line="240" w:lineRule="auto"/>
              <w:jc w:val="both"/>
              <w:rPr>
                <w:rFonts w:ascii="Arial" w:hAnsi="Arial" w:cs="Arial"/>
              </w:rPr>
            </w:pPr>
            <w:r>
              <w:rPr>
                <w:rFonts w:ascii="Arial" w:hAnsi="Arial" w:cs="Arial"/>
              </w:rPr>
              <w:t>Proxy Bid       or       Exact Bid</w:t>
            </w:r>
          </w:p>
        </w:tc>
      </w:tr>
    </w:tbl>
    <w:p w14:paraId="1E059A2E" w14:textId="2ECB7A4D" w:rsidR="00AD6F08" w:rsidRPr="00BD3882" w:rsidRDefault="000D745F" w:rsidP="00BD3882">
      <w:pPr>
        <w:pStyle w:val="NoSpacing"/>
        <w:spacing w:after="0"/>
        <w:rPr>
          <w:rFonts w:ascii="Arial" w:hAnsi="Arial" w:cs="Arial"/>
          <w:sz w:val="18"/>
          <w:szCs w:val="24"/>
        </w:rPr>
      </w:pPr>
      <w:r w:rsidRPr="00BD3882">
        <w:rPr>
          <w:rFonts w:ascii="Arial" w:hAnsi="Arial" w:cs="Arial"/>
          <w:b/>
          <w:i/>
          <w:sz w:val="18"/>
          <w:szCs w:val="24"/>
        </w:rPr>
        <w:t>** If you would like to be notified of future Retired Vehicle Sales,</w:t>
      </w:r>
      <w:r w:rsidR="00BD3882" w:rsidRPr="00BD3882">
        <w:rPr>
          <w:rFonts w:ascii="Arial" w:hAnsi="Arial" w:cs="Arial"/>
          <w:b/>
          <w:i/>
          <w:sz w:val="18"/>
          <w:szCs w:val="24"/>
        </w:rPr>
        <w:t xml:space="preserve"> </w:t>
      </w:r>
      <w:r w:rsidRPr="00BD3882">
        <w:rPr>
          <w:rFonts w:ascii="Arial" w:hAnsi="Arial" w:cs="Arial"/>
          <w:b/>
          <w:i/>
          <w:sz w:val="18"/>
          <w:szCs w:val="24"/>
        </w:rPr>
        <w:t xml:space="preserve">please print your email address here: </w:t>
      </w:r>
      <w:r w:rsidRPr="00BD3882">
        <w:rPr>
          <w:rFonts w:ascii="Arial" w:hAnsi="Arial" w:cs="Arial"/>
          <w:b/>
          <w:i/>
          <w:sz w:val="18"/>
          <w:szCs w:val="24"/>
        </w:rPr>
        <w:fldChar w:fldCharType="begin">
          <w:ffData>
            <w:name w:val="Text8"/>
            <w:enabled/>
            <w:calcOnExit w:val="0"/>
            <w:textInput/>
          </w:ffData>
        </w:fldChar>
      </w:r>
      <w:r w:rsidRPr="00BD3882">
        <w:rPr>
          <w:rFonts w:ascii="Arial" w:hAnsi="Arial" w:cs="Arial"/>
          <w:b/>
          <w:i/>
          <w:sz w:val="18"/>
          <w:szCs w:val="24"/>
        </w:rPr>
        <w:instrText xml:space="preserve"> FORMTEXT </w:instrText>
      </w:r>
      <w:r w:rsidRPr="00BD3882">
        <w:rPr>
          <w:rFonts w:ascii="Arial" w:hAnsi="Arial" w:cs="Arial"/>
          <w:b/>
          <w:i/>
          <w:sz w:val="18"/>
          <w:szCs w:val="24"/>
        </w:rPr>
      </w:r>
      <w:r w:rsidRPr="00BD3882">
        <w:rPr>
          <w:rFonts w:ascii="Arial" w:hAnsi="Arial" w:cs="Arial"/>
          <w:b/>
          <w:i/>
          <w:sz w:val="18"/>
          <w:szCs w:val="24"/>
        </w:rPr>
        <w:fldChar w:fldCharType="separate"/>
      </w:r>
      <w:r w:rsidRPr="00BD3882">
        <w:rPr>
          <w:rFonts w:ascii="Arial" w:hAnsi="Arial" w:cs="Arial"/>
          <w:b/>
          <w:i/>
          <w:sz w:val="18"/>
          <w:szCs w:val="24"/>
        </w:rPr>
        <w:t> </w:t>
      </w:r>
      <w:r w:rsidRPr="00BD3882">
        <w:rPr>
          <w:rFonts w:ascii="Arial" w:hAnsi="Arial" w:cs="Arial"/>
          <w:b/>
          <w:i/>
          <w:sz w:val="18"/>
          <w:szCs w:val="24"/>
        </w:rPr>
        <w:t> </w:t>
      </w:r>
      <w:r w:rsidRPr="00BD3882">
        <w:rPr>
          <w:rFonts w:ascii="Arial" w:hAnsi="Arial" w:cs="Arial"/>
          <w:b/>
          <w:i/>
          <w:sz w:val="18"/>
          <w:szCs w:val="24"/>
        </w:rPr>
        <w:t> </w:t>
      </w:r>
      <w:r w:rsidRPr="00BD3882">
        <w:rPr>
          <w:rFonts w:ascii="Arial" w:hAnsi="Arial" w:cs="Arial"/>
          <w:b/>
          <w:i/>
          <w:sz w:val="18"/>
          <w:szCs w:val="24"/>
        </w:rPr>
        <w:t> </w:t>
      </w:r>
      <w:r w:rsidRPr="00BD3882">
        <w:rPr>
          <w:rFonts w:ascii="Arial" w:hAnsi="Arial" w:cs="Arial"/>
          <w:b/>
          <w:i/>
          <w:sz w:val="18"/>
          <w:szCs w:val="24"/>
        </w:rPr>
        <w:t> </w:t>
      </w:r>
      <w:r w:rsidRPr="00BD3882">
        <w:rPr>
          <w:rFonts w:ascii="Arial" w:hAnsi="Arial" w:cs="Arial"/>
          <w:b/>
          <w:i/>
          <w:sz w:val="18"/>
          <w:szCs w:val="24"/>
        </w:rPr>
        <w:fldChar w:fldCharType="end"/>
      </w:r>
    </w:p>
    <w:sectPr w:rsidR="00AD6F08" w:rsidRPr="00BD3882" w:rsidSect="00B12021">
      <w:headerReference w:type="default" r:id="rId8"/>
      <w:footerReference w:type="default" r:id="rId9"/>
      <w:headerReference w:type="first" r:id="rId10"/>
      <w:footerReference w:type="first" r:id="rId11"/>
      <w:pgSz w:w="12240" w:h="15840"/>
      <w:pgMar w:top="1440" w:right="1152" w:bottom="446" w:left="1152" w:header="720" w:footer="30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284E7" w14:textId="77777777" w:rsidR="000D745F" w:rsidRDefault="000D745F" w:rsidP="00110B15">
      <w:r>
        <w:separator/>
      </w:r>
    </w:p>
  </w:endnote>
  <w:endnote w:type="continuationSeparator" w:id="0">
    <w:p w14:paraId="47720588" w14:textId="77777777" w:rsidR="000D745F" w:rsidRDefault="000D745F" w:rsidP="00110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BBCB6" w14:textId="77777777" w:rsidR="00B367ED" w:rsidRDefault="00EA23DD">
    <w:pPr>
      <w:pStyle w:val="Footer"/>
    </w:pPr>
    <w:r>
      <w:rPr>
        <w:noProof/>
      </w:rPr>
      <w:pict w14:anchorId="50B84D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margin-left:.4pt;margin-top:-40.5pt;width:6in;height:54pt;z-index:-251655680;mso-position-horizontal-relative:text;mso-position-vertical-relative:text;mso-width-relative:page;mso-height-relative:page" wrapcoords="-38 0 -38 21300 21600 21300 21600 0 -38 0">
          <v:imagedata r:id="rId1" o:title="HI_HILO_footer_2"/>
          <w10:wrap type="through"/>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987CA" w14:textId="77777777" w:rsidR="00261E7D" w:rsidRDefault="00EA23DD">
    <w:pPr>
      <w:pStyle w:val="Footer"/>
    </w:pPr>
    <w:r>
      <w:rPr>
        <w:noProof/>
      </w:rPr>
      <w:pict w14:anchorId="0D92BF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28.4pt;margin-top:-39.15pt;width:6in;height:54pt;z-index:-251656704;mso-position-horizontal-relative:text;mso-position-vertical-relative:text;mso-width-relative:page;mso-height-relative:page" wrapcoords="-38 0 -38 21300 21600 21300 21600 0 -38 0">
          <v:imagedata r:id="rId1" o:title="HI_HILO_footer_2"/>
          <w10:wrap type="through"/>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E61B8" w14:textId="77777777" w:rsidR="000D745F" w:rsidRDefault="000D745F" w:rsidP="00110B15">
      <w:r>
        <w:separator/>
      </w:r>
    </w:p>
  </w:footnote>
  <w:footnote w:type="continuationSeparator" w:id="0">
    <w:p w14:paraId="7AA0EFBA" w14:textId="77777777" w:rsidR="000D745F" w:rsidRDefault="000D745F" w:rsidP="00110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084B1" w14:textId="77777777" w:rsidR="00110B15" w:rsidRDefault="00110B15">
    <w:pPr>
      <w:pStyle w:val="Header"/>
    </w:pPr>
  </w:p>
  <w:p w14:paraId="59CF679F" w14:textId="77777777" w:rsidR="00110B15" w:rsidRPr="00B367ED" w:rsidRDefault="006809A9" w:rsidP="003A2F27">
    <w:pPr>
      <w:pStyle w:val="Header"/>
      <w:jc w:val="right"/>
      <w:rPr>
        <w:rFonts w:ascii="Arial" w:hAnsi="Arial" w:cs="Arial"/>
        <w:sz w:val="20"/>
      </w:rPr>
    </w:pPr>
    <w:r w:rsidRPr="00B367ED">
      <w:rPr>
        <w:rFonts w:ascii="Arial" w:hAnsi="Arial" w:cs="Arial"/>
        <w:sz w:val="20"/>
      </w:rPr>
      <w:t xml:space="preserve">Page </w:t>
    </w:r>
    <w:r w:rsidRPr="00B367ED">
      <w:rPr>
        <w:rFonts w:ascii="Arial" w:hAnsi="Arial" w:cs="Arial"/>
        <w:sz w:val="20"/>
      </w:rPr>
      <w:fldChar w:fldCharType="begin"/>
    </w:r>
    <w:r w:rsidRPr="00B367ED">
      <w:rPr>
        <w:rFonts w:ascii="Arial" w:hAnsi="Arial" w:cs="Arial"/>
        <w:sz w:val="20"/>
      </w:rPr>
      <w:instrText xml:space="preserve"> PAGE  \* Arabic  \* MERGEFORMAT </w:instrText>
    </w:r>
    <w:r w:rsidRPr="00B367ED">
      <w:rPr>
        <w:rFonts w:ascii="Arial" w:hAnsi="Arial" w:cs="Arial"/>
        <w:sz w:val="20"/>
      </w:rPr>
      <w:fldChar w:fldCharType="separate"/>
    </w:r>
    <w:r w:rsidR="00781711">
      <w:rPr>
        <w:rFonts w:ascii="Arial" w:hAnsi="Arial" w:cs="Arial"/>
        <w:noProof/>
        <w:sz w:val="20"/>
      </w:rPr>
      <w:t>2</w:t>
    </w:r>
    <w:r w:rsidRPr="00B367ED">
      <w:rPr>
        <w:rFonts w:ascii="Arial" w:hAnsi="Arial" w:cs="Arial"/>
        <w:sz w:val="20"/>
      </w:rPr>
      <w:fldChar w:fldCharType="end"/>
    </w:r>
    <w:r w:rsidRPr="00B367ED">
      <w:rPr>
        <w:rFonts w:ascii="Arial" w:hAnsi="Arial" w:cs="Arial"/>
        <w:sz w:val="20"/>
      </w:rPr>
      <w:t xml:space="preserve"> of </w:t>
    </w:r>
    <w:r w:rsidRPr="00B367ED">
      <w:rPr>
        <w:rFonts w:ascii="Arial" w:hAnsi="Arial" w:cs="Arial"/>
        <w:sz w:val="20"/>
      </w:rPr>
      <w:fldChar w:fldCharType="begin"/>
    </w:r>
    <w:r w:rsidRPr="00B367ED">
      <w:rPr>
        <w:rFonts w:ascii="Arial" w:hAnsi="Arial" w:cs="Arial"/>
        <w:sz w:val="20"/>
      </w:rPr>
      <w:instrText xml:space="preserve"> NUMPAGES  \* Arabic  \* MERGEFORMAT </w:instrText>
    </w:r>
    <w:r w:rsidRPr="00B367ED">
      <w:rPr>
        <w:rFonts w:ascii="Arial" w:hAnsi="Arial" w:cs="Arial"/>
        <w:sz w:val="20"/>
      </w:rPr>
      <w:fldChar w:fldCharType="separate"/>
    </w:r>
    <w:r w:rsidR="00781711">
      <w:rPr>
        <w:rFonts w:ascii="Arial" w:hAnsi="Arial" w:cs="Arial"/>
        <w:noProof/>
        <w:sz w:val="20"/>
      </w:rPr>
      <w:t>2</w:t>
    </w:r>
    <w:r w:rsidRPr="00B367ED">
      <w:rPr>
        <w:rFonts w:ascii="Arial" w:hAnsi="Arial" w:cs="Arial"/>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D3808" w14:textId="77777777" w:rsidR="00FD4313" w:rsidRDefault="00EA23DD" w:rsidP="00B12021">
    <w:pPr>
      <w:pStyle w:val="Header"/>
      <w:tabs>
        <w:tab w:val="clear" w:pos="4320"/>
      </w:tabs>
      <w:jc w:val="center"/>
    </w:pPr>
    <w:r>
      <w:rPr>
        <w:noProof/>
      </w:rPr>
      <w:pict w14:anchorId="4977A2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left:0;text-align:left;margin-left:-56.25pt;margin-top:-1in;width:612pt;height:719.65pt;z-index:-251658752;mso-position-horizontal-relative:margin;mso-position-vertical-relative:margin">
          <v:imagedata r:id="rId1" o:title="2020_SigLogo_Letterhead__HILO_color" cropbottom="5991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ocumentProtection w:edit="forms" w:enforcement="1" w:cryptProviderType="rsaAES" w:cryptAlgorithmClass="hash" w:cryptAlgorithmType="typeAny" w:cryptAlgorithmSid="14" w:cryptSpinCount="100000" w:hash="WQuATGszk0iWe8WSQGoM5sMN7TumkrYgV2qQUydEaDOLmjcBU9sqVtHNvSYpmYefzU3GznzE40Rpdl9DJRaPfA==" w:salt="IAofViPTNdwJLLgo/ApQgg=="/>
  <w:defaultTabStop w:val="720"/>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D745F"/>
    <w:rsid w:val="00004DC4"/>
    <w:rsid w:val="00062D3C"/>
    <w:rsid w:val="0008721D"/>
    <w:rsid w:val="000D03D3"/>
    <w:rsid w:val="000D745F"/>
    <w:rsid w:val="00110B15"/>
    <w:rsid w:val="00261E7D"/>
    <w:rsid w:val="0026347F"/>
    <w:rsid w:val="00322084"/>
    <w:rsid w:val="003618B1"/>
    <w:rsid w:val="0039112D"/>
    <w:rsid w:val="003A2F27"/>
    <w:rsid w:val="003A7988"/>
    <w:rsid w:val="003C2F04"/>
    <w:rsid w:val="003D1F5C"/>
    <w:rsid w:val="003D3233"/>
    <w:rsid w:val="00411055"/>
    <w:rsid w:val="00425683"/>
    <w:rsid w:val="00466882"/>
    <w:rsid w:val="00482496"/>
    <w:rsid w:val="00487ABB"/>
    <w:rsid w:val="004E16C2"/>
    <w:rsid w:val="004E5434"/>
    <w:rsid w:val="004F681E"/>
    <w:rsid w:val="005061DB"/>
    <w:rsid w:val="005C2F02"/>
    <w:rsid w:val="005C3361"/>
    <w:rsid w:val="005E321D"/>
    <w:rsid w:val="005F507B"/>
    <w:rsid w:val="00615991"/>
    <w:rsid w:val="0066071D"/>
    <w:rsid w:val="006809A9"/>
    <w:rsid w:val="00680C91"/>
    <w:rsid w:val="006E757A"/>
    <w:rsid w:val="007644C9"/>
    <w:rsid w:val="0076572E"/>
    <w:rsid w:val="00781711"/>
    <w:rsid w:val="007971D7"/>
    <w:rsid w:val="007A1D25"/>
    <w:rsid w:val="007D222B"/>
    <w:rsid w:val="00841651"/>
    <w:rsid w:val="00852BAF"/>
    <w:rsid w:val="0092616D"/>
    <w:rsid w:val="0094412F"/>
    <w:rsid w:val="00966C78"/>
    <w:rsid w:val="009E0EE0"/>
    <w:rsid w:val="00A23B03"/>
    <w:rsid w:val="00A61E1E"/>
    <w:rsid w:val="00AD6F08"/>
    <w:rsid w:val="00B12021"/>
    <w:rsid w:val="00B367ED"/>
    <w:rsid w:val="00B6500B"/>
    <w:rsid w:val="00BD3882"/>
    <w:rsid w:val="00C51BD3"/>
    <w:rsid w:val="00C949F0"/>
    <w:rsid w:val="00CA10E8"/>
    <w:rsid w:val="00DD01F8"/>
    <w:rsid w:val="00DF6608"/>
    <w:rsid w:val="00E81BFF"/>
    <w:rsid w:val="00EA23DD"/>
    <w:rsid w:val="00F0207C"/>
    <w:rsid w:val="00F41ED2"/>
    <w:rsid w:val="00F50BED"/>
    <w:rsid w:val="00F554DD"/>
    <w:rsid w:val="00FD17D5"/>
    <w:rsid w:val="00FD4313"/>
    <w:rsid w:val="00FF4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7ABE18DD"/>
  <w15:docId w15:val="{E727ECDB-225F-4F53-9B02-4A60562BA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45F"/>
    <w:pPr>
      <w:spacing w:after="200" w:line="276" w:lineRule="auto"/>
    </w:pPr>
    <w:rPr>
      <w:rFonts w:eastAsia="Calibri"/>
      <w:sz w:val="22"/>
      <w:szCs w:val="22"/>
    </w:rPr>
  </w:style>
  <w:style w:type="paragraph" w:styleId="Heading1">
    <w:name w:val="heading 1"/>
    <w:basedOn w:val="Normal"/>
    <w:next w:val="Normal"/>
    <w:link w:val="Heading1Char"/>
    <w:uiPriority w:val="9"/>
    <w:qFormat/>
    <w:rsid w:val="00AD6F0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AD6F0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D6F0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AD6F0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D6F0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D6F08"/>
    <w:pPr>
      <w:spacing w:before="240" w:after="60"/>
      <w:outlineLvl w:val="5"/>
    </w:pPr>
    <w:rPr>
      <w:b/>
      <w:bCs/>
    </w:rPr>
  </w:style>
  <w:style w:type="paragraph" w:styleId="Heading7">
    <w:name w:val="heading 7"/>
    <w:basedOn w:val="Normal"/>
    <w:next w:val="Normal"/>
    <w:link w:val="Heading7Char"/>
    <w:uiPriority w:val="9"/>
    <w:semiHidden/>
    <w:unhideWhenUsed/>
    <w:qFormat/>
    <w:rsid w:val="00AD6F08"/>
    <w:pPr>
      <w:spacing w:before="240" w:after="60"/>
      <w:outlineLvl w:val="6"/>
    </w:pPr>
  </w:style>
  <w:style w:type="paragraph" w:styleId="Heading8">
    <w:name w:val="heading 8"/>
    <w:basedOn w:val="Normal"/>
    <w:next w:val="Normal"/>
    <w:link w:val="Heading8Char"/>
    <w:uiPriority w:val="9"/>
    <w:semiHidden/>
    <w:unhideWhenUsed/>
    <w:qFormat/>
    <w:rsid w:val="00AD6F08"/>
    <w:pPr>
      <w:spacing w:before="240" w:after="60"/>
      <w:outlineLvl w:val="7"/>
    </w:pPr>
    <w:rPr>
      <w:i/>
      <w:iCs/>
    </w:rPr>
  </w:style>
  <w:style w:type="paragraph" w:styleId="Heading9">
    <w:name w:val="heading 9"/>
    <w:basedOn w:val="Normal"/>
    <w:next w:val="Normal"/>
    <w:link w:val="Heading9Char"/>
    <w:uiPriority w:val="9"/>
    <w:semiHidden/>
    <w:unhideWhenUsed/>
    <w:qFormat/>
    <w:rsid w:val="00AD6F08"/>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6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6F08"/>
    <w:rPr>
      <w:rFonts w:ascii="Tahoma" w:hAnsi="Tahoma" w:cs="Tahoma"/>
      <w:sz w:val="16"/>
      <w:szCs w:val="16"/>
    </w:rPr>
  </w:style>
  <w:style w:type="character" w:customStyle="1" w:styleId="BalloonTextChar">
    <w:name w:val="Balloon Text Char"/>
    <w:link w:val="BalloonText"/>
    <w:uiPriority w:val="99"/>
    <w:semiHidden/>
    <w:rsid w:val="00AD6F08"/>
    <w:rPr>
      <w:rFonts w:ascii="Tahoma" w:hAnsi="Tahoma" w:cs="Tahoma"/>
      <w:sz w:val="16"/>
      <w:szCs w:val="16"/>
    </w:rPr>
  </w:style>
  <w:style w:type="character" w:styleId="PlaceholderText">
    <w:name w:val="Placeholder Text"/>
    <w:uiPriority w:val="99"/>
    <w:semiHidden/>
    <w:rsid w:val="00AD6F08"/>
    <w:rPr>
      <w:color w:val="808080"/>
    </w:rPr>
  </w:style>
  <w:style w:type="paragraph" w:styleId="Header">
    <w:name w:val="header"/>
    <w:basedOn w:val="Normal"/>
    <w:link w:val="HeaderChar"/>
    <w:uiPriority w:val="99"/>
    <w:rsid w:val="00AD6F08"/>
    <w:pPr>
      <w:tabs>
        <w:tab w:val="center" w:pos="4320"/>
        <w:tab w:val="right" w:pos="8640"/>
      </w:tabs>
    </w:pPr>
    <w:rPr>
      <w:rFonts w:ascii="Times New Roman" w:hAnsi="Times New Roman"/>
    </w:rPr>
  </w:style>
  <w:style w:type="character" w:customStyle="1" w:styleId="HeaderChar">
    <w:name w:val="Header Char"/>
    <w:link w:val="Header"/>
    <w:uiPriority w:val="99"/>
    <w:rsid w:val="00AD6F08"/>
    <w:rPr>
      <w:rFonts w:ascii="Times New Roman" w:eastAsia="Times New Roman" w:hAnsi="Times New Roman" w:cs="Times New Roman"/>
      <w:sz w:val="24"/>
      <w:szCs w:val="24"/>
    </w:rPr>
  </w:style>
  <w:style w:type="character" w:customStyle="1" w:styleId="Heading1Char">
    <w:name w:val="Heading 1 Char"/>
    <w:link w:val="Heading1"/>
    <w:uiPriority w:val="9"/>
    <w:rsid w:val="00AD6F08"/>
    <w:rPr>
      <w:rFonts w:ascii="Cambria" w:eastAsia="Times New Roman" w:hAnsi="Cambria"/>
      <w:b/>
      <w:bCs/>
      <w:kern w:val="32"/>
      <w:sz w:val="32"/>
      <w:szCs w:val="32"/>
    </w:rPr>
  </w:style>
  <w:style w:type="character" w:customStyle="1" w:styleId="Heading2Char">
    <w:name w:val="Heading 2 Char"/>
    <w:link w:val="Heading2"/>
    <w:uiPriority w:val="9"/>
    <w:semiHidden/>
    <w:rsid w:val="00AD6F08"/>
    <w:rPr>
      <w:rFonts w:ascii="Cambria" w:eastAsia="Times New Roman" w:hAnsi="Cambria"/>
      <w:b/>
      <w:bCs/>
      <w:i/>
      <w:iCs/>
      <w:sz w:val="28"/>
      <w:szCs w:val="28"/>
    </w:rPr>
  </w:style>
  <w:style w:type="character" w:customStyle="1" w:styleId="Heading3Char">
    <w:name w:val="Heading 3 Char"/>
    <w:link w:val="Heading3"/>
    <w:uiPriority w:val="9"/>
    <w:semiHidden/>
    <w:rsid w:val="00AD6F08"/>
    <w:rPr>
      <w:rFonts w:ascii="Cambria" w:eastAsia="Times New Roman" w:hAnsi="Cambria"/>
      <w:b/>
      <w:bCs/>
      <w:sz w:val="26"/>
      <w:szCs w:val="26"/>
    </w:rPr>
  </w:style>
  <w:style w:type="character" w:customStyle="1" w:styleId="Heading4Char">
    <w:name w:val="Heading 4 Char"/>
    <w:link w:val="Heading4"/>
    <w:uiPriority w:val="9"/>
    <w:semiHidden/>
    <w:rsid w:val="00AD6F08"/>
    <w:rPr>
      <w:b/>
      <w:bCs/>
      <w:sz w:val="28"/>
      <w:szCs w:val="28"/>
    </w:rPr>
  </w:style>
  <w:style w:type="character" w:customStyle="1" w:styleId="Heading5Char">
    <w:name w:val="Heading 5 Char"/>
    <w:link w:val="Heading5"/>
    <w:uiPriority w:val="9"/>
    <w:semiHidden/>
    <w:rsid w:val="00AD6F08"/>
    <w:rPr>
      <w:b/>
      <w:bCs/>
      <w:i/>
      <w:iCs/>
      <w:sz w:val="26"/>
      <w:szCs w:val="26"/>
    </w:rPr>
  </w:style>
  <w:style w:type="character" w:customStyle="1" w:styleId="Heading6Char">
    <w:name w:val="Heading 6 Char"/>
    <w:link w:val="Heading6"/>
    <w:uiPriority w:val="9"/>
    <w:semiHidden/>
    <w:rsid w:val="00AD6F08"/>
    <w:rPr>
      <w:b/>
      <w:bCs/>
    </w:rPr>
  </w:style>
  <w:style w:type="character" w:customStyle="1" w:styleId="Heading7Char">
    <w:name w:val="Heading 7 Char"/>
    <w:link w:val="Heading7"/>
    <w:uiPriority w:val="9"/>
    <w:semiHidden/>
    <w:rsid w:val="00AD6F08"/>
    <w:rPr>
      <w:sz w:val="24"/>
      <w:szCs w:val="24"/>
    </w:rPr>
  </w:style>
  <w:style w:type="character" w:customStyle="1" w:styleId="Heading8Char">
    <w:name w:val="Heading 8 Char"/>
    <w:link w:val="Heading8"/>
    <w:uiPriority w:val="9"/>
    <w:semiHidden/>
    <w:rsid w:val="00AD6F08"/>
    <w:rPr>
      <w:i/>
      <w:iCs/>
      <w:sz w:val="24"/>
      <w:szCs w:val="24"/>
    </w:rPr>
  </w:style>
  <w:style w:type="character" w:customStyle="1" w:styleId="Heading9Char">
    <w:name w:val="Heading 9 Char"/>
    <w:link w:val="Heading9"/>
    <w:uiPriority w:val="9"/>
    <w:semiHidden/>
    <w:rsid w:val="00AD6F08"/>
    <w:rPr>
      <w:rFonts w:ascii="Cambria" w:eastAsia="Times New Roman" w:hAnsi="Cambria"/>
    </w:rPr>
  </w:style>
  <w:style w:type="paragraph" w:styleId="Title">
    <w:name w:val="Title"/>
    <w:basedOn w:val="Normal"/>
    <w:next w:val="Normal"/>
    <w:link w:val="TitleChar"/>
    <w:uiPriority w:val="10"/>
    <w:qFormat/>
    <w:rsid w:val="00AD6F08"/>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AD6F08"/>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AD6F08"/>
    <w:pPr>
      <w:spacing w:after="60"/>
      <w:jc w:val="center"/>
      <w:outlineLvl w:val="1"/>
    </w:pPr>
    <w:rPr>
      <w:rFonts w:ascii="Cambria" w:hAnsi="Cambria"/>
    </w:rPr>
  </w:style>
  <w:style w:type="character" w:customStyle="1" w:styleId="SubtitleChar">
    <w:name w:val="Subtitle Char"/>
    <w:link w:val="Subtitle"/>
    <w:uiPriority w:val="11"/>
    <w:rsid w:val="00AD6F08"/>
    <w:rPr>
      <w:rFonts w:ascii="Cambria" w:eastAsia="Times New Roman" w:hAnsi="Cambria"/>
      <w:sz w:val="24"/>
      <w:szCs w:val="24"/>
    </w:rPr>
  </w:style>
  <w:style w:type="character" w:styleId="Strong">
    <w:name w:val="Strong"/>
    <w:uiPriority w:val="22"/>
    <w:qFormat/>
    <w:rsid w:val="00AD6F08"/>
    <w:rPr>
      <w:b/>
      <w:bCs/>
    </w:rPr>
  </w:style>
  <w:style w:type="character" w:styleId="Emphasis">
    <w:name w:val="Emphasis"/>
    <w:uiPriority w:val="20"/>
    <w:qFormat/>
    <w:rsid w:val="00AD6F08"/>
    <w:rPr>
      <w:rFonts w:ascii="Calibri" w:hAnsi="Calibri"/>
      <w:b/>
      <w:i/>
      <w:iCs/>
    </w:rPr>
  </w:style>
  <w:style w:type="paragraph" w:styleId="NoSpacing">
    <w:name w:val="No Spacing"/>
    <w:basedOn w:val="Normal"/>
    <w:uiPriority w:val="1"/>
    <w:qFormat/>
    <w:rsid w:val="00AD6F08"/>
    <w:rPr>
      <w:szCs w:val="32"/>
    </w:rPr>
  </w:style>
  <w:style w:type="paragraph" w:styleId="ListParagraph">
    <w:name w:val="List Paragraph"/>
    <w:basedOn w:val="Normal"/>
    <w:uiPriority w:val="34"/>
    <w:qFormat/>
    <w:rsid w:val="00AD6F08"/>
    <w:pPr>
      <w:ind w:left="720"/>
      <w:contextualSpacing/>
    </w:pPr>
  </w:style>
  <w:style w:type="paragraph" w:styleId="Quote">
    <w:name w:val="Quote"/>
    <w:basedOn w:val="Normal"/>
    <w:next w:val="Normal"/>
    <w:link w:val="QuoteChar"/>
    <w:uiPriority w:val="29"/>
    <w:qFormat/>
    <w:rsid w:val="00AD6F08"/>
    <w:rPr>
      <w:i/>
    </w:rPr>
  </w:style>
  <w:style w:type="character" w:customStyle="1" w:styleId="QuoteChar">
    <w:name w:val="Quote Char"/>
    <w:link w:val="Quote"/>
    <w:uiPriority w:val="29"/>
    <w:rsid w:val="00AD6F08"/>
    <w:rPr>
      <w:i/>
      <w:sz w:val="24"/>
      <w:szCs w:val="24"/>
    </w:rPr>
  </w:style>
  <w:style w:type="paragraph" w:styleId="IntenseQuote">
    <w:name w:val="Intense Quote"/>
    <w:basedOn w:val="Normal"/>
    <w:next w:val="Normal"/>
    <w:link w:val="IntenseQuoteChar"/>
    <w:uiPriority w:val="30"/>
    <w:qFormat/>
    <w:rsid w:val="00AD6F08"/>
    <w:pPr>
      <w:ind w:left="720" w:right="720"/>
    </w:pPr>
    <w:rPr>
      <w:b/>
      <w:i/>
    </w:rPr>
  </w:style>
  <w:style w:type="character" w:customStyle="1" w:styleId="IntenseQuoteChar">
    <w:name w:val="Intense Quote Char"/>
    <w:link w:val="IntenseQuote"/>
    <w:uiPriority w:val="30"/>
    <w:rsid w:val="00AD6F08"/>
    <w:rPr>
      <w:b/>
      <w:i/>
      <w:sz w:val="24"/>
    </w:rPr>
  </w:style>
  <w:style w:type="character" w:styleId="SubtleEmphasis">
    <w:name w:val="Subtle Emphasis"/>
    <w:uiPriority w:val="19"/>
    <w:qFormat/>
    <w:rsid w:val="00AD6F08"/>
    <w:rPr>
      <w:i/>
      <w:color w:val="5A5A5A"/>
    </w:rPr>
  </w:style>
  <w:style w:type="character" w:styleId="IntenseEmphasis">
    <w:name w:val="Intense Emphasis"/>
    <w:uiPriority w:val="21"/>
    <w:qFormat/>
    <w:rsid w:val="00AD6F08"/>
    <w:rPr>
      <w:b/>
      <w:i/>
      <w:sz w:val="24"/>
      <w:szCs w:val="24"/>
      <w:u w:val="single"/>
    </w:rPr>
  </w:style>
  <w:style w:type="character" w:styleId="SubtleReference">
    <w:name w:val="Subtle Reference"/>
    <w:uiPriority w:val="31"/>
    <w:qFormat/>
    <w:rsid w:val="00AD6F08"/>
    <w:rPr>
      <w:sz w:val="24"/>
      <w:szCs w:val="24"/>
      <w:u w:val="single"/>
    </w:rPr>
  </w:style>
  <w:style w:type="character" w:styleId="IntenseReference">
    <w:name w:val="Intense Reference"/>
    <w:uiPriority w:val="32"/>
    <w:qFormat/>
    <w:rsid w:val="00AD6F08"/>
    <w:rPr>
      <w:b/>
      <w:sz w:val="24"/>
      <w:u w:val="single"/>
    </w:rPr>
  </w:style>
  <w:style w:type="character" w:styleId="BookTitle">
    <w:name w:val="Book Title"/>
    <w:uiPriority w:val="33"/>
    <w:qFormat/>
    <w:rsid w:val="00AD6F08"/>
    <w:rPr>
      <w:rFonts w:ascii="Cambria" w:eastAsia="Times New Roman" w:hAnsi="Cambria"/>
      <w:b/>
      <w:i/>
      <w:sz w:val="24"/>
      <w:szCs w:val="24"/>
    </w:rPr>
  </w:style>
  <w:style w:type="paragraph" w:styleId="TOCHeading">
    <w:name w:val="TOC Heading"/>
    <w:basedOn w:val="Heading1"/>
    <w:next w:val="Normal"/>
    <w:uiPriority w:val="39"/>
    <w:semiHidden/>
    <w:unhideWhenUsed/>
    <w:qFormat/>
    <w:rsid w:val="00AD6F08"/>
    <w:pPr>
      <w:outlineLvl w:val="9"/>
    </w:pPr>
  </w:style>
  <w:style w:type="character" w:customStyle="1" w:styleId="Style1">
    <w:name w:val="Style1"/>
    <w:uiPriority w:val="1"/>
    <w:rsid w:val="00466882"/>
    <w:rPr>
      <w:rFonts w:ascii="Arial" w:hAnsi="Arial"/>
      <w:sz w:val="24"/>
    </w:rPr>
  </w:style>
  <w:style w:type="paragraph" w:styleId="Footer">
    <w:name w:val="footer"/>
    <w:basedOn w:val="Normal"/>
    <w:link w:val="FooterChar"/>
    <w:uiPriority w:val="99"/>
    <w:unhideWhenUsed/>
    <w:rsid w:val="00110B15"/>
    <w:pPr>
      <w:tabs>
        <w:tab w:val="center" w:pos="4680"/>
        <w:tab w:val="right" w:pos="9360"/>
      </w:tabs>
    </w:pPr>
  </w:style>
  <w:style w:type="character" w:customStyle="1" w:styleId="FooterChar">
    <w:name w:val="Footer Char"/>
    <w:link w:val="Footer"/>
    <w:uiPriority w:val="99"/>
    <w:rsid w:val="00110B15"/>
    <w:rPr>
      <w:sz w:val="24"/>
      <w:szCs w:val="24"/>
    </w:rPr>
  </w:style>
  <w:style w:type="character" w:customStyle="1" w:styleId="Arial">
    <w:name w:val="Arial"/>
    <w:uiPriority w:val="1"/>
    <w:rsid w:val="006809A9"/>
    <w:rPr>
      <w:rFonts w:ascii="Arial" w:hAnsi="Arial"/>
      <w:sz w:val="24"/>
    </w:rPr>
  </w:style>
  <w:style w:type="character" w:customStyle="1" w:styleId="Arial10">
    <w:name w:val="Arial10"/>
    <w:uiPriority w:val="1"/>
    <w:rsid w:val="00A23B03"/>
    <w:rPr>
      <w:rFonts w:ascii="Arial" w:hAnsi="Arial"/>
      <w:sz w:val="20"/>
    </w:rPr>
  </w:style>
  <w:style w:type="character" w:customStyle="1" w:styleId="Arial100">
    <w:name w:val="Arial 10"/>
    <w:uiPriority w:val="1"/>
    <w:rsid w:val="00A23B03"/>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76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Fleet\Forms\TEMPLATES\HawaiianElectric_HILO_Letterhead_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root>
  <recipient/>
  <date>Click here to enter date or pick a date</date>
</root>
</file>

<file path=customXml/itemProps1.xml><?xml version="1.0" encoding="utf-8"?>
<ds:datastoreItem xmlns:ds="http://schemas.openxmlformats.org/officeDocument/2006/customXml" ds:itemID="{1E679639-AF3D-465D-BFCC-7D846C60C39D}">
  <ds:schemaRefs>
    <ds:schemaRef ds:uri="http://schemas.openxmlformats.org/officeDocument/2006/bibliography"/>
  </ds:schemaRefs>
</ds:datastoreItem>
</file>

<file path=customXml/itemProps2.xml><?xml version="1.0" encoding="utf-8"?>
<ds:datastoreItem xmlns:ds="http://schemas.openxmlformats.org/officeDocument/2006/customXml" ds:itemID="{BF8F0397-7BA5-49E8-AF3C-75FE6624973C}">
  <ds:schemaRefs/>
</ds:datastoreItem>
</file>

<file path=docProps/app.xml><?xml version="1.0" encoding="utf-8"?>
<Properties xmlns="http://schemas.openxmlformats.org/officeDocument/2006/extended-properties" xmlns:vt="http://schemas.openxmlformats.org/officeDocument/2006/docPropsVTypes">
  <Template>HawaiianElectric_HILO_Letterhead_color.dotx</Template>
  <TotalTime>1</TotalTime>
  <Pages>1</Pages>
  <Words>386</Words>
  <Characters>1903</Characters>
  <Application>Microsoft Office Word</Application>
  <DocSecurity>0</DocSecurity>
  <Lines>47</Lines>
  <Paragraphs>43</Paragraphs>
  <ScaleCrop>false</ScaleCrop>
  <HeadingPairs>
    <vt:vector size="2" baseType="variant">
      <vt:variant>
        <vt:lpstr>Title</vt:lpstr>
      </vt:variant>
      <vt:variant>
        <vt:i4>1</vt:i4>
      </vt:variant>
    </vt:vector>
  </HeadingPairs>
  <TitlesOfParts>
    <vt:vector size="1" baseType="lpstr">
      <vt:lpstr/>
    </vt:vector>
  </TitlesOfParts>
  <Company>HECO</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Medeiros, Alisha</dc:creator>
  <cp:lastModifiedBy>Medeiros, Alisha</cp:lastModifiedBy>
  <cp:revision>3</cp:revision>
  <cp:lastPrinted>2022-05-13T23:00:00Z</cp:lastPrinted>
  <dcterms:created xsi:type="dcterms:W3CDTF">2022-10-20T02:17:00Z</dcterms:created>
  <dcterms:modified xsi:type="dcterms:W3CDTF">2022-10-20T02:18:00Z</dcterms:modified>
</cp:coreProperties>
</file>